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CA5E" w14:textId="7D8AD350" w:rsidR="00EF1F07" w:rsidRDefault="00EF1F07" w:rsidP="00EF1F07">
      <w:pPr>
        <w:jc w:val="center"/>
        <w:rPr>
          <w:sz w:val="28"/>
          <w:szCs w:val="28"/>
        </w:rPr>
      </w:pPr>
    </w:p>
    <w:p w14:paraId="51D99880" w14:textId="23BC4AD5" w:rsidR="00430CAB" w:rsidRDefault="00430CAB" w:rsidP="00EF1F07">
      <w:pPr>
        <w:jc w:val="center"/>
        <w:rPr>
          <w:sz w:val="28"/>
          <w:szCs w:val="28"/>
        </w:rPr>
      </w:pPr>
    </w:p>
    <w:p w14:paraId="098F892D" w14:textId="628E34E0" w:rsidR="00430CAB" w:rsidRDefault="00430CAB" w:rsidP="00EF1F07">
      <w:pPr>
        <w:jc w:val="center"/>
        <w:rPr>
          <w:sz w:val="28"/>
          <w:szCs w:val="28"/>
        </w:rPr>
      </w:pPr>
    </w:p>
    <w:p w14:paraId="048F51B1" w14:textId="093D9E63" w:rsidR="00430CAB" w:rsidRDefault="00430CAB" w:rsidP="00EF1F07">
      <w:pPr>
        <w:jc w:val="center"/>
        <w:rPr>
          <w:sz w:val="28"/>
          <w:szCs w:val="28"/>
        </w:rPr>
      </w:pPr>
    </w:p>
    <w:p w14:paraId="1BF20074" w14:textId="2E08165E" w:rsidR="00430CAB" w:rsidRDefault="00430CAB" w:rsidP="00EF1F07">
      <w:pPr>
        <w:jc w:val="center"/>
        <w:rPr>
          <w:sz w:val="28"/>
          <w:szCs w:val="28"/>
        </w:rPr>
      </w:pPr>
    </w:p>
    <w:p w14:paraId="074EDEC8" w14:textId="77C54ED5" w:rsidR="00430CAB" w:rsidRDefault="00430CAB" w:rsidP="00EF1F07">
      <w:pPr>
        <w:jc w:val="center"/>
        <w:rPr>
          <w:sz w:val="28"/>
          <w:szCs w:val="28"/>
        </w:rPr>
      </w:pPr>
    </w:p>
    <w:p w14:paraId="676E39B6" w14:textId="77777777" w:rsidR="00430CAB" w:rsidRPr="00F17A02" w:rsidRDefault="00430CAB" w:rsidP="00EF1F0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0AC422E" w14:textId="77777777" w:rsidR="00F17A02" w:rsidRPr="00F17A02" w:rsidRDefault="00EF1F07" w:rsidP="00217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14:paraId="5B73A3DE" w14:textId="77777777" w:rsidR="00800F5F" w:rsidRDefault="00800F5F" w:rsidP="00800F5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EF1F07" w:rsidRPr="00F17A02">
        <w:rPr>
          <w:rFonts w:ascii="Times New Roman" w:hAnsi="Times New Roman" w:cs="Times New Roman"/>
          <w:sz w:val="44"/>
          <w:szCs w:val="44"/>
        </w:rPr>
        <w:t>Музыкальное исполнительство</w:t>
      </w:r>
    </w:p>
    <w:p w14:paraId="7E626E96" w14:textId="77777777" w:rsidR="00EF1F07" w:rsidRPr="00800F5F" w:rsidRDefault="00800F5F" w:rsidP="00800F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Нормативный срок освоения программы 8(9)</w:t>
      </w:r>
      <w:r w:rsidR="00BB3CF0">
        <w:rPr>
          <w:sz w:val="32"/>
          <w:szCs w:val="32"/>
        </w:rPr>
        <w:t>; 5(6)</w:t>
      </w:r>
      <w:r>
        <w:rPr>
          <w:sz w:val="32"/>
          <w:szCs w:val="32"/>
        </w:rPr>
        <w:t xml:space="preserve"> лет</w:t>
      </w:r>
    </w:p>
    <w:p w14:paraId="213962C3" w14:textId="77777777" w:rsidR="00EF1F07" w:rsidRPr="00217DED" w:rsidRDefault="00EF1F07" w:rsidP="00217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F17A02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318E8677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44"/>
          <w:szCs w:val="44"/>
        </w:rPr>
      </w:pPr>
      <w:r w:rsidRPr="00F17A02">
        <w:rPr>
          <w:rFonts w:ascii="Times New Roman" w:hAnsi="Times New Roman" w:cs="Times New Roman"/>
          <w:sz w:val="44"/>
          <w:szCs w:val="44"/>
        </w:rPr>
        <w:t xml:space="preserve">Ансамбль </w:t>
      </w:r>
    </w:p>
    <w:p w14:paraId="43C962D7" w14:textId="40874F7F" w:rsidR="00EF1F07" w:rsidRDefault="00EF1F07" w:rsidP="00EF1F07">
      <w:pPr>
        <w:jc w:val="center"/>
        <w:rPr>
          <w:rFonts w:ascii="Times New Roman" w:hAnsi="Times New Roman" w:cs="Times New Roman"/>
          <w:sz w:val="44"/>
          <w:szCs w:val="44"/>
        </w:rPr>
      </w:pPr>
      <w:r w:rsidRPr="00F17A02">
        <w:rPr>
          <w:rFonts w:ascii="Times New Roman" w:hAnsi="Times New Roman" w:cs="Times New Roman"/>
          <w:sz w:val="44"/>
          <w:szCs w:val="44"/>
        </w:rPr>
        <w:t>Аккордеон</w:t>
      </w:r>
    </w:p>
    <w:p w14:paraId="22018A1D" w14:textId="301C3F3F" w:rsidR="00430CAB" w:rsidRDefault="00430CAB" w:rsidP="00EF1F0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B31D04" w14:textId="77777777" w:rsidR="00430CAB" w:rsidRPr="00F17A02" w:rsidRDefault="00430CAB" w:rsidP="00EF1F0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FE1A341" w14:textId="77777777" w:rsidR="00EF1F07" w:rsidRPr="00F17A02" w:rsidRDefault="00EF1F07" w:rsidP="00217DED">
      <w:pPr>
        <w:rPr>
          <w:rFonts w:ascii="Times New Roman" w:hAnsi="Times New Roman" w:cs="Times New Roman"/>
        </w:rPr>
      </w:pPr>
    </w:p>
    <w:p w14:paraId="2E40C397" w14:textId="77777777" w:rsidR="00EF1F07" w:rsidRPr="00F17A02" w:rsidRDefault="00EF1F07" w:rsidP="00EF1F07">
      <w:pPr>
        <w:jc w:val="right"/>
        <w:rPr>
          <w:rFonts w:ascii="Times New Roman" w:hAnsi="Times New Roman" w:cs="Times New Roman"/>
        </w:rPr>
      </w:pPr>
    </w:p>
    <w:p w14:paraId="059C3C92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55CC4FCE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Огинская С.А.</w:t>
      </w:r>
    </w:p>
    <w:p w14:paraId="1A1E7678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по классу баяна</w:t>
      </w:r>
    </w:p>
    <w:p w14:paraId="1DB38AE6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категории, </w:t>
      </w:r>
    </w:p>
    <w:p w14:paraId="0BE460F7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Заслуженный работник культуры РФ  </w:t>
      </w:r>
    </w:p>
    <w:p w14:paraId="53689B2D" w14:textId="77777777" w:rsidR="00217DED" w:rsidRDefault="00217DED" w:rsidP="00217DED">
      <w:pPr>
        <w:ind w:firstLine="4678"/>
        <w:jc w:val="both"/>
        <w:rPr>
          <w:sz w:val="28"/>
          <w:szCs w:val="28"/>
        </w:rPr>
      </w:pPr>
    </w:p>
    <w:p w14:paraId="6F15F712" w14:textId="77777777" w:rsidR="00217DED" w:rsidRDefault="00217DED" w:rsidP="00217DED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38B452B1" w14:textId="77777777" w:rsidR="00217DED" w:rsidRDefault="00217DED" w:rsidP="00217DED">
      <w:pPr>
        <w:ind w:firstLine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Устинская</w:t>
      </w:r>
      <w:proofErr w:type="spellEnd"/>
      <w:r>
        <w:rPr>
          <w:sz w:val="28"/>
          <w:szCs w:val="28"/>
        </w:rPr>
        <w:t xml:space="preserve"> А.В.</w:t>
      </w:r>
    </w:p>
    <w:p w14:paraId="78D53287" w14:textId="77777777" w:rsidR="00217DED" w:rsidRDefault="00217DED" w:rsidP="00217DED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по классу аккордеона</w:t>
      </w:r>
    </w:p>
    <w:p w14:paraId="26006A44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14:paraId="78F98B0A" w14:textId="77777777" w:rsidR="00EF1F07" w:rsidRP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КОМК им. С.В. Рахманинова</w:t>
      </w:r>
    </w:p>
    <w:p w14:paraId="185804C2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BB3F5A" w14:textId="77777777" w:rsidR="00F17A02" w:rsidRPr="00F17A02" w:rsidRDefault="00F17A02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A0E00" w14:textId="77777777" w:rsidR="00F17A02" w:rsidRPr="00F17A02" w:rsidRDefault="00F17A02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E8BF7" w14:textId="0AA8F089" w:rsidR="00B26EBF" w:rsidRDefault="00B26EBF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05D16" w14:textId="0A9FDA01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B1701" w14:textId="5A2E5582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33564" w14:textId="30741D03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89D434" w14:textId="4F9EC01B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3CB755" w14:textId="606D0715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5884B" w14:textId="3C3A9304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6DE44" w14:textId="77777777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1C869" w14:textId="0AF217C6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6C02E" w14:textId="77777777" w:rsidR="00430CAB" w:rsidRPr="00F17A02" w:rsidRDefault="00430CAB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C5D78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lastRenderedPageBreak/>
        <w:t>Струк</w:t>
      </w:r>
      <w:r w:rsidR="0018152F" w:rsidRPr="00F17A02">
        <w:rPr>
          <w:rFonts w:ascii="Times New Roman" w:hAnsi="Times New Roman" w:cs="Times New Roman"/>
          <w:b/>
          <w:sz w:val="28"/>
          <w:szCs w:val="28"/>
        </w:rPr>
        <w:t>тура программы учебного предмет</w:t>
      </w:r>
      <w:r w:rsidR="007D7E10" w:rsidRPr="00F17A02">
        <w:rPr>
          <w:rFonts w:ascii="Times New Roman" w:hAnsi="Times New Roman" w:cs="Times New Roman"/>
          <w:b/>
          <w:sz w:val="28"/>
          <w:szCs w:val="28"/>
        </w:rPr>
        <w:t>а</w:t>
      </w:r>
    </w:p>
    <w:p w14:paraId="04DAB42A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553E7491" w14:textId="77777777" w:rsidR="00EF1F07" w:rsidRPr="00F17A02" w:rsidRDefault="00EF1F07" w:rsidP="00EF1F07">
      <w:pPr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80AB930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2E6F5076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7F6E998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Срок реализации учебного предмета;</w:t>
      </w:r>
    </w:p>
    <w:p w14:paraId="5104C801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- Объем учебного времени, предусмотренный учебным планом </w:t>
      </w:r>
    </w:p>
    <w:p w14:paraId="3F79A0DC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  образовательного учреждения на реализацию учебного предмета;</w:t>
      </w:r>
    </w:p>
    <w:p w14:paraId="381CF13D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Форма проведения учебных аудиторных занятий;</w:t>
      </w:r>
    </w:p>
    <w:p w14:paraId="495F786B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Цель и задачи учебного предмета;</w:t>
      </w:r>
    </w:p>
    <w:p w14:paraId="6E9B70B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Обоснование структуры программы учебного предмета;</w:t>
      </w:r>
    </w:p>
    <w:p w14:paraId="5C411AFD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Методы обучения;</w:t>
      </w:r>
    </w:p>
    <w:p w14:paraId="48B54064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14:paraId="6C74060E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93D19" w14:textId="77777777" w:rsidR="00EF1F07" w:rsidRPr="00F17A02" w:rsidRDefault="00EF1F07" w:rsidP="00EF1F07">
      <w:pPr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7549C537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2A1FC6B8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14:paraId="20173E83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Годовые требования по классам;</w:t>
      </w:r>
    </w:p>
    <w:p w14:paraId="36C5EDE0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62436C63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III. Требования к уровню подготовки обучающихся</w:t>
      </w:r>
    </w:p>
    <w:p w14:paraId="4FA1ECC7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12056DD4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IV. Требования к уровню подготовки обучающихся</w:t>
      </w:r>
    </w:p>
    <w:p w14:paraId="7553283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1239D943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Аттестация: цели, виды,  форма, содержание;</w:t>
      </w:r>
    </w:p>
    <w:p w14:paraId="5050A3C0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14:paraId="40A6D05F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Контрольные требования на разных этапах обучения;</w:t>
      </w:r>
    </w:p>
    <w:p w14:paraId="5A949B43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2152F83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V.  Методическое обеспечение учебного процесса</w:t>
      </w:r>
    </w:p>
    <w:p w14:paraId="51CC63B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291A6D5A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14:paraId="75E1D18F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</w:t>
      </w:r>
      <w:proofErr w:type="gramStart"/>
      <w:r w:rsidRPr="00F17A02">
        <w:rPr>
          <w:rFonts w:ascii="Times New Roman" w:hAnsi="Times New Roman" w:cs="Times New Roman"/>
          <w:i/>
          <w:sz w:val="28"/>
          <w:szCs w:val="28"/>
        </w:rPr>
        <w:t>работы  обучающихся</w:t>
      </w:r>
      <w:proofErr w:type="gramEnd"/>
      <w:r w:rsidRPr="00F17A02">
        <w:rPr>
          <w:rFonts w:ascii="Times New Roman" w:hAnsi="Times New Roman" w:cs="Times New Roman"/>
          <w:i/>
          <w:sz w:val="28"/>
          <w:szCs w:val="28"/>
        </w:rPr>
        <w:t>;</w:t>
      </w:r>
    </w:p>
    <w:p w14:paraId="7331602B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8435053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VI. Списки рекомендуемой нотной и методической литературы</w:t>
      </w:r>
    </w:p>
    <w:p w14:paraId="596D5FFC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</w:p>
    <w:p w14:paraId="54082C99" w14:textId="77777777" w:rsidR="00EF1F07" w:rsidRPr="00F17A02" w:rsidRDefault="00EF1F07" w:rsidP="00EF1F07">
      <w:pPr>
        <w:rPr>
          <w:rStyle w:val="a7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Списки рекомендуемых сборников</w:t>
      </w:r>
    </w:p>
    <w:p w14:paraId="58A3D28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Методическая литература;</w:t>
      </w:r>
    </w:p>
    <w:p w14:paraId="1FD17DC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42D34696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3E47B5A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60113E6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1093FB1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18147CF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650BFBBB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17C51E83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03873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54F23160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D000C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14:paraId="0CD7C23A" w14:textId="77777777" w:rsidR="00217DED" w:rsidRDefault="00EF1F07" w:rsidP="00EF1F0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Программа учебного предмета «Ансамбль» разработана на основе и с учетом федеральных  государственных предпрофессиональной  требований общеобразовательной дополнительной программе в области музыкального и</w:t>
      </w:r>
      <w:r w:rsidR="00217DED">
        <w:rPr>
          <w:rFonts w:ascii="Times New Roman" w:hAnsi="Times New Roman" w:cs="Times New Roman"/>
          <w:sz w:val="28"/>
          <w:szCs w:val="28"/>
        </w:rPr>
        <w:t>скусства «Народные инструменты», срок реализации 8(9) лет.</w:t>
      </w:r>
    </w:p>
    <w:p w14:paraId="4C42D3D5" w14:textId="77777777" w:rsidR="00EF1F07" w:rsidRPr="00F17A02" w:rsidRDefault="00EF1F07" w:rsidP="00EF1F0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В общей системе профессионального музыкального образования значительное место отводится коллективным видам музицирования: ансамблю, оркестру. Коллективное музицирование – это одна из самых доступных форм ознакомления учащихся с миром музыки. Творческая атмосфера этих занятий предполагает активное участие детей в учебном процессе. При этом каждый ребёнок становится активным участником ансамбля, независимо от уровня его способностей в данный момент, что способствует психологической раскованности, свободе, дружелюбной атмосфере.</w:t>
      </w:r>
    </w:p>
    <w:p w14:paraId="3AC56507" w14:textId="24299A11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Совместное</w:t>
      </w:r>
      <w:r w:rsidR="00430C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17A02">
        <w:rPr>
          <w:rFonts w:ascii="Times New Roman" w:hAnsi="Times New Roman" w:cs="Times New Roman"/>
          <w:sz w:val="28"/>
          <w:szCs w:val="28"/>
        </w:rPr>
        <w:t>музицирование способствует развитию таких качеств, как внимательность, ответственность, дисциплинированность, целеустремлённость, коллективизм.</w:t>
      </w:r>
    </w:p>
    <w:p w14:paraId="41C17E6E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В последние годы увеличилось число различных по составу ансамблей: как учебных, так и профессиональных. Навыки коллективного</w:t>
      </w:r>
      <w:r w:rsidR="00800F5F">
        <w:rPr>
          <w:rFonts w:ascii="Times New Roman" w:hAnsi="Times New Roman" w:cs="Times New Roman"/>
          <w:sz w:val="28"/>
          <w:szCs w:val="28"/>
        </w:rPr>
        <w:t xml:space="preserve"> </w:t>
      </w:r>
      <w:r w:rsidRPr="00F17A02">
        <w:rPr>
          <w:rFonts w:ascii="Times New Roman" w:hAnsi="Times New Roman" w:cs="Times New Roman"/>
          <w:sz w:val="28"/>
          <w:szCs w:val="28"/>
        </w:rPr>
        <w:t xml:space="preserve">музицирования формируются и развиваются на основе и параллельно с уже приобретенными знаниями в классе по специальности. </w:t>
      </w:r>
      <w:r w:rsidRPr="00F17A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Обучаясь по данной программе, учащиеся имеют возможность участвовать в различных коллективах: дуэтах, трио, ансамблях больших форм, где состав народных инструментов может быть как смешанным, так и однородным. Игра в ансамбле необычайно повышает интерес учащегося к инструменту и занятиям, помогает качественно улучшить выступления на концертах, расширить свой репертуарный кругозор. </w:t>
      </w:r>
    </w:p>
    <w:p w14:paraId="371C275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2. Срок реализации учебного предмета «Ансамбль»</w:t>
      </w:r>
    </w:p>
    <w:p w14:paraId="4E1E053A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Реализации данной программы осуществляется со 3 по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</w:p>
    <w:p w14:paraId="70BB6CF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3. Объем учебного времени, предусмотренный учебным планом</w:t>
      </w:r>
    </w:p>
    <w:p w14:paraId="61512DD4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образовательного учреждения на реализацию предмета «Ансамбль»:</w:t>
      </w:r>
    </w:p>
    <w:p w14:paraId="02580B0A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Таблица 1</w:t>
      </w:r>
    </w:p>
    <w:p w14:paraId="06AC3D20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 - 8 (9) лет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1291"/>
      </w:tblGrid>
      <w:tr w:rsidR="00EF1F07" w:rsidRPr="00F17A02" w14:paraId="4B96B218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1BAD6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75C7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Со 3 по 8 классы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4048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F1F07" w:rsidRPr="00F17A02" w14:paraId="35329F01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B1570" w14:textId="77777777" w:rsidR="00EF1F07" w:rsidRPr="00F17A02" w:rsidRDefault="00EF1F07" w:rsidP="0040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57E8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409C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EF1F07" w:rsidRPr="00F17A02" w14:paraId="5A4D1D7E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AA66D" w14:textId="77777777" w:rsidR="00EF1F07" w:rsidRPr="00F17A02" w:rsidRDefault="00EF1F07" w:rsidP="0040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FA53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ED7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F1F07" w:rsidRPr="00F17A02" w14:paraId="6E586003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5E3D" w14:textId="77777777" w:rsidR="00EF1F07" w:rsidRPr="00F17A02" w:rsidRDefault="00EF1F07" w:rsidP="0040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9207B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CBC0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F1F07" w:rsidRPr="00F17A02" w14:paraId="771EAEE0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83612" w14:textId="77777777" w:rsidR="00EF1F07" w:rsidRPr="00F17A02" w:rsidRDefault="00EF1F07" w:rsidP="0040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месяц)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F286D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046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F27B23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60ED0F72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0176610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35762B5B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Таблица 2</w:t>
      </w:r>
    </w:p>
    <w:p w14:paraId="116A10AA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– 5 (6) лет</w:t>
      </w: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1291"/>
      </w:tblGrid>
      <w:tr w:rsidR="00EF1F07" w:rsidRPr="00F17A02" w14:paraId="1F4C5D26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DF717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D0314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1F3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EF1F07" w:rsidRPr="00F17A02" w14:paraId="0C3613A4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E346D" w14:textId="77777777" w:rsidR="00EF1F07" w:rsidRPr="00F17A02" w:rsidRDefault="00EF1F07" w:rsidP="00401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E073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670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EF1F07" w:rsidRPr="00F17A02" w14:paraId="5DBBC341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22BE" w14:textId="77777777" w:rsidR="00EF1F07" w:rsidRPr="00F17A02" w:rsidRDefault="00EF1F07" w:rsidP="00401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аудиторные занятия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D944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9661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F1F07" w:rsidRPr="00F17A02" w14:paraId="7CB7472A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E816A" w14:textId="77777777" w:rsidR="00EF1F07" w:rsidRPr="00F17A02" w:rsidRDefault="00EF1F07" w:rsidP="00401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76919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904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F1F07" w:rsidRPr="00F17A02" w14:paraId="32A2EE9E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1FFC2" w14:textId="77777777" w:rsidR="00EF1F07" w:rsidRPr="00F17A02" w:rsidRDefault="00EF1F07" w:rsidP="00401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месяц)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D85B9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8A8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FA8F5F9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FF10B5F" w14:textId="77777777" w:rsidR="00EF1F07" w:rsidRPr="00F17A02" w:rsidRDefault="00EF1F07" w:rsidP="00EF1F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Таблица  3</w:t>
      </w:r>
    </w:p>
    <w:p w14:paraId="5D4E4B5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Срок обучения  - 8 (9)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852"/>
        <w:gridCol w:w="852"/>
        <w:gridCol w:w="852"/>
        <w:gridCol w:w="852"/>
        <w:gridCol w:w="852"/>
        <w:gridCol w:w="851"/>
        <w:gridCol w:w="851"/>
        <w:gridCol w:w="851"/>
        <w:gridCol w:w="853"/>
      </w:tblGrid>
      <w:tr w:rsidR="00EF1F07" w:rsidRPr="00F17A02" w14:paraId="025CFDB6" w14:textId="77777777" w:rsidTr="007524FA">
        <w:tc>
          <w:tcPr>
            <w:tcW w:w="9816" w:type="dxa"/>
            <w:gridSpan w:val="10"/>
          </w:tcPr>
          <w:p w14:paraId="1FAE7220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Обязательная часть (недельная нагрузка в часах)</w:t>
            </w:r>
          </w:p>
        </w:tc>
      </w:tr>
      <w:tr w:rsidR="00EF1F07" w:rsidRPr="00F17A02" w14:paraId="5A97D875" w14:textId="77777777" w:rsidTr="007524FA">
        <w:tc>
          <w:tcPr>
            <w:tcW w:w="1956" w:type="dxa"/>
          </w:tcPr>
          <w:p w14:paraId="447DD88D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874" w:type="dxa"/>
          </w:tcPr>
          <w:p w14:paraId="2AE98439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5B8257DF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3271E5B2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5685B5C7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629B8482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03375AAE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7D9E6474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4080AC88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14:paraId="2367A7A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</w:tr>
      <w:tr w:rsidR="00EF1F07" w:rsidRPr="00F17A02" w14:paraId="3A92CC2E" w14:textId="77777777" w:rsidTr="007524FA">
        <w:tc>
          <w:tcPr>
            <w:tcW w:w="1956" w:type="dxa"/>
          </w:tcPr>
          <w:p w14:paraId="0E57E716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874" w:type="dxa"/>
          </w:tcPr>
          <w:p w14:paraId="5D48DDA7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14:paraId="4F6C4561" w14:textId="77777777" w:rsidR="00EF1F07" w:rsidRPr="00F17A02" w:rsidRDefault="007524FA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14:paraId="07AE81CB" w14:textId="77777777" w:rsidR="00EF1F07" w:rsidRPr="00F17A02" w:rsidRDefault="007524FA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1F07" w:rsidRPr="00F17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14:paraId="4CB5FD45" w14:textId="77777777" w:rsidR="00EF1F07" w:rsidRPr="00F17A02" w:rsidRDefault="007524FA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1F07" w:rsidRPr="00F17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14:paraId="7CC22691" w14:textId="77777777" w:rsidR="00EF1F07" w:rsidRPr="00F17A02" w:rsidRDefault="007524FA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14:paraId="3F4E7519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3FEF13A1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51D0CF45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14:paraId="52AC645B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F07" w:rsidRPr="00F17A02" w14:paraId="6D9A5058" w14:textId="77777777" w:rsidTr="007524FA">
        <w:tc>
          <w:tcPr>
            <w:tcW w:w="9816" w:type="dxa"/>
            <w:gridSpan w:val="10"/>
          </w:tcPr>
          <w:p w14:paraId="2CAFC160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Консультации (месячная нагрузка в часах)</w:t>
            </w:r>
          </w:p>
        </w:tc>
      </w:tr>
      <w:tr w:rsidR="00EF1F07" w:rsidRPr="00F17A02" w14:paraId="56A616FB" w14:textId="77777777" w:rsidTr="007524FA">
        <w:tc>
          <w:tcPr>
            <w:tcW w:w="1956" w:type="dxa"/>
          </w:tcPr>
          <w:p w14:paraId="54094351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874" w:type="dxa"/>
          </w:tcPr>
          <w:p w14:paraId="0268644E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14:paraId="79DCAAB2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218D6EDF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49E32353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29CEF77A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03F8D260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7BAB5230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767CE6CF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14:paraId="30AF7847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2</w:t>
            </w:r>
          </w:p>
        </w:tc>
      </w:tr>
      <w:tr w:rsidR="00EF1F07" w:rsidRPr="00F17A02" w14:paraId="7035DB69" w14:textId="77777777" w:rsidTr="007524FA">
        <w:tc>
          <w:tcPr>
            <w:tcW w:w="9816" w:type="dxa"/>
            <w:gridSpan w:val="10"/>
          </w:tcPr>
          <w:p w14:paraId="3CCC7732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Аттестация (годовой объём в неделях)</w:t>
            </w:r>
          </w:p>
          <w:p w14:paraId="0B05951B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(контрольные уроки или зачёты)</w:t>
            </w:r>
          </w:p>
        </w:tc>
      </w:tr>
      <w:tr w:rsidR="00EF1F07" w:rsidRPr="00F17A02" w14:paraId="7A4DA85E" w14:textId="77777777" w:rsidTr="007524FA">
        <w:tc>
          <w:tcPr>
            <w:tcW w:w="9816" w:type="dxa"/>
            <w:gridSpan w:val="10"/>
          </w:tcPr>
          <w:p w14:paraId="5D2F4A99" w14:textId="77777777" w:rsidR="00EF1F07" w:rsidRPr="00F17A02" w:rsidRDefault="00EF1F07" w:rsidP="00401F1D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3-8 класс -  во втором полугодии; 9 класс - во втором полугодии</w:t>
            </w:r>
          </w:p>
        </w:tc>
      </w:tr>
    </w:tbl>
    <w:p w14:paraId="104127B8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color w:val="008000"/>
          <w:sz w:val="28"/>
          <w:szCs w:val="28"/>
        </w:rPr>
      </w:pPr>
    </w:p>
    <w:p w14:paraId="2E9D8434" w14:textId="77777777" w:rsidR="00EF1F07" w:rsidRPr="00F17A02" w:rsidRDefault="00EF1F07" w:rsidP="00EF1F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Таблица  4</w:t>
      </w:r>
    </w:p>
    <w:p w14:paraId="6BE587D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– 5 (6)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276"/>
        <w:gridCol w:w="1278"/>
        <w:gridCol w:w="1278"/>
        <w:gridCol w:w="1278"/>
        <w:gridCol w:w="1278"/>
        <w:gridCol w:w="1278"/>
      </w:tblGrid>
      <w:tr w:rsidR="00EF1F07" w:rsidRPr="00F17A02" w14:paraId="3D7D7560" w14:textId="77777777" w:rsidTr="007524FA">
        <w:tc>
          <w:tcPr>
            <w:tcW w:w="9817" w:type="dxa"/>
            <w:gridSpan w:val="7"/>
          </w:tcPr>
          <w:p w14:paraId="5F9A4CB4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Обязательная часть (недельная нагрузка в часах)</w:t>
            </w:r>
          </w:p>
        </w:tc>
      </w:tr>
      <w:tr w:rsidR="00EF1F07" w:rsidRPr="00F17A02" w14:paraId="0E0C1BF5" w14:textId="77777777" w:rsidTr="007524FA">
        <w:tc>
          <w:tcPr>
            <w:tcW w:w="1956" w:type="dxa"/>
          </w:tcPr>
          <w:p w14:paraId="110CB181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309" w:type="dxa"/>
          </w:tcPr>
          <w:p w14:paraId="2F025C3C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08993062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77E1D71F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2E06B0F5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14:paraId="51BF61AC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14:paraId="3612E5F1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F07" w:rsidRPr="00F17A02" w14:paraId="605967E7" w14:textId="77777777" w:rsidTr="007524FA">
        <w:tc>
          <w:tcPr>
            <w:tcW w:w="1956" w:type="dxa"/>
          </w:tcPr>
          <w:p w14:paraId="01992B79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309" w:type="dxa"/>
          </w:tcPr>
          <w:p w14:paraId="6C256D89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14:paraId="72E823E4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14:paraId="4EB5E8A0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14:paraId="33AA1346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1EB23368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356AE17E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F07" w:rsidRPr="00F17A02" w14:paraId="08ECEB87" w14:textId="77777777" w:rsidTr="007524FA">
        <w:tc>
          <w:tcPr>
            <w:tcW w:w="9817" w:type="dxa"/>
            <w:gridSpan w:val="7"/>
          </w:tcPr>
          <w:p w14:paraId="60F3ED8C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Консультации (месячная нагрузка в часах)</w:t>
            </w:r>
          </w:p>
        </w:tc>
      </w:tr>
      <w:tr w:rsidR="00EF1F07" w:rsidRPr="00F17A02" w14:paraId="015041DE" w14:textId="77777777" w:rsidTr="007524FA">
        <w:trPr>
          <w:trHeight w:val="1188"/>
        </w:trPr>
        <w:tc>
          <w:tcPr>
            <w:tcW w:w="1956" w:type="dxa"/>
          </w:tcPr>
          <w:p w14:paraId="04146174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309" w:type="dxa"/>
          </w:tcPr>
          <w:p w14:paraId="1CEB5697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14:paraId="0B65A238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14:paraId="550CFD22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14:paraId="6E57E36E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3CBCEA3F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36735352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F07" w:rsidRPr="00F17A02" w14:paraId="23DEDC90" w14:textId="77777777" w:rsidTr="007524FA">
        <w:tc>
          <w:tcPr>
            <w:tcW w:w="9817" w:type="dxa"/>
            <w:gridSpan w:val="7"/>
          </w:tcPr>
          <w:p w14:paraId="7EFB834A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Аттестация (годовой объём в неделях)</w:t>
            </w:r>
          </w:p>
          <w:p w14:paraId="11E89D15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(контрольные уроки или зачёты)</w:t>
            </w:r>
          </w:p>
        </w:tc>
      </w:tr>
      <w:tr w:rsidR="00EF1F07" w:rsidRPr="00F17A02" w14:paraId="658C6729" w14:textId="77777777" w:rsidTr="007524FA">
        <w:tc>
          <w:tcPr>
            <w:tcW w:w="9817" w:type="dxa"/>
            <w:gridSpan w:val="7"/>
          </w:tcPr>
          <w:p w14:paraId="37C0410D" w14:textId="77777777" w:rsidR="00EF1F07" w:rsidRPr="00F17A02" w:rsidRDefault="00EF1F07" w:rsidP="00401F1D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2-5 классы </w:t>
            </w:r>
            <w:proofErr w:type="gram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-  во</w:t>
            </w:r>
            <w:proofErr w:type="gram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 втором полугодии ; 6 класс -  во втором полугодии</w:t>
            </w:r>
          </w:p>
        </w:tc>
      </w:tr>
    </w:tbl>
    <w:p w14:paraId="565E8F1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04A58270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Pr="00F17A02">
        <w:rPr>
          <w:rFonts w:ascii="Times New Roman" w:hAnsi="Times New Roman" w:cs="Times New Roman"/>
          <w:sz w:val="28"/>
          <w:szCs w:val="28"/>
        </w:rPr>
        <w:t xml:space="preserve"> проводятся с целью подготовки обучающихся к контрольным урокам,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зачетам,  творческим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конкурсам и другим мероприятиям по усмотрению учебного заведения, а также для сводных репетиций</w:t>
      </w:r>
    </w:p>
    <w:p w14:paraId="5C89C4EC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В самостоятельную работу входит:</w:t>
      </w:r>
    </w:p>
    <w:p w14:paraId="2C548174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выполнение домашнего задания</w:t>
      </w:r>
    </w:p>
    <w:p w14:paraId="40F7125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посещение учреждений культуры (ф</w:t>
      </w:r>
      <w:r w:rsidR="00401F1D" w:rsidRPr="00F17A02">
        <w:rPr>
          <w:rFonts w:ascii="Times New Roman" w:hAnsi="Times New Roman" w:cs="Times New Roman"/>
          <w:sz w:val="28"/>
          <w:szCs w:val="28"/>
        </w:rPr>
        <w:t>илармония, театры, музеи и др.)</w:t>
      </w:r>
    </w:p>
    <w:p w14:paraId="6186525D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участие в творческих мероприятиях и культурно – просветительская деятельность</w:t>
      </w:r>
    </w:p>
    <w:p w14:paraId="7912A8AD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4. Форма проведения учебных аудиторных занятий</w:t>
      </w:r>
      <w:r w:rsidRPr="00F17A02">
        <w:rPr>
          <w:rFonts w:ascii="Times New Roman" w:hAnsi="Times New Roman" w:cs="Times New Roman"/>
          <w:sz w:val="28"/>
          <w:szCs w:val="28"/>
        </w:rPr>
        <w:t xml:space="preserve">: мелкогрупповая (от 2 до 10 </w:t>
      </w:r>
      <w:r w:rsidRPr="00F17A02">
        <w:rPr>
          <w:rFonts w:ascii="Times New Roman" w:hAnsi="Times New Roman" w:cs="Times New Roman"/>
          <w:sz w:val="28"/>
          <w:szCs w:val="28"/>
        </w:rPr>
        <w:lastRenderedPageBreak/>
        <w:t>человек). Рекомендуе</w:t>
      </w:r>
      <w:r w:rsidR="007524FA">
        <w:rPr>
          <w:rFonts w:ascii="Times New Roman" w:hAnsi="Times New Roman" w:cs="Times New Roman"/>
          <w:sz w:val="28"/>
          <w:szCs w:val="28"/>
        </w:rPr>
        <w:t>мая продолжительность урока – 0,5 – 1 час, 6 класс – 2 часа</w:t>
      </w:r>
      <w:r w:rsidRPr="00F17A02">
        <w:rPr>
          <w:rFonts w:ascii="Times New Roman" w:hAnsi="Times New Roman" w:cs="Times New Roman"/>
          <w:sz w:val="28"/>
          <w:szCs w:val="28"/>
        </w:rPr>
        <w:t>.</w:t>
      </w:r>
    </w:p>
    <w:p w14:paraId="5BDDEE74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5. Цель и задачи учебного предмета «Ансамбль»</w:t>
      </w:r>
    </w:p>
    <w:p w14:paraId="6C11D0D9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14:paraId="02860694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обучающегося  на основе приобретенных им знаний, умений и навыков в области ансамблевого исполнительства.</w:t>
      </w:r>
    </w:p>
    <w:p w14:paraId="6AB7050D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14:paraId="0A49A0CA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14:paraId="45AA206D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14:paraId="2AAAD489" w14:textId="77777777" w:rsidR="00EF1F07" w:rsidRPr="00F17A02" w:rsidRDefault="00EF1F07" w:rsidP="00EF1F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расширение кругозора учащегося путем ознакомления с ансамблевым репертуаром;</w:t>
      </w:r>
    </w:p>
    <w:p w14:paraId="76A84490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14:paraId="305B3C61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14:paraId="372816A7" w14:textId="77777777" w:rsidR="00EF1F07" w:rsidRPr="00F17A02" w:rsidRDefault="00EF1F07" w:rsidP="00EF1F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14:paraId="17F9CE1A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14:paraId="65646F38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формирование у наиболее одаренных выпускников профессионального исполнительского комплекса солиста  ансамбля.</w:t>
      </w:r>
    </w:p>
    <w:p w14:paraId="590BA4E3" w14:textId="77777777" w:rsidR="00EF1F07" w:rsidRPr="00F17A02" w:rsidRDefault="00EF1F07" w:rsidP="00EF1F0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Учебный предмет «Ансамбль»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"Народные инструменты". 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флейтистов, ударников,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 Занятия в ансамбле – накопление опыта коллективного музицирования, ступень для подготовки игры в оркестре.</w:t>
      </w:r>
    </w:p>
    <w:p w14:paraId="2EC187BC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6. Обоснование структуры учебного предмета «Ансамбль»</w:t>
      </w:r>
    </w:p>
    <w:p w14:paraId="51810705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обучающимся.</w:t>
      </w:r>
    </w:p>
    <w:p w14:paraId="5DF72ED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14:paraId="6ECD011D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14:paraId="49B09DE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14:paraId="17A6CE8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14:paraId="754E1DE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- требования к уровню подготовки обучающихся;</w:t>
      </w:r>
    </w:p>
    <w:p w14:paraId="50DE39B4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14:paraId="785881E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14:paraId="767D9BF7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4BD55388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7. Методы обучения</w:t>
      </w:r>
    </w:p>
    <w:p w14:paraId="51F26B8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Выбор методов обучения по предмету «Ансамбль» зависит от:</w:t>
      </w:r>
    </w:p>
    <w:p w14:paraId="5C144C85" w14:textId="77777777" w:rsidR="00EF1F07" w:rsidRPr="00F17A02" w:rsidRDefault="00EF1F07" w:rsidP="00EF1F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возраста обучающихся;</w:t>
      </w:r>
    </w:p>
    <w:p w14:paraId="11C87DC9" w14:textId="77777777" w:rsidR="00EF1F07" w:rsidRPr="00F17A02" w:rsidRDefault="00EF1F07" w:rsidP="00EF1F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их индивидуальных способностей;</w:t>
      </w:r>
    </w:p>
    <w:p w14:paraId="538E37F9" w14:textId="77777777" w:rsidR="00EF1F07" w:rsidRPr="00F17A02" w:rsidRDefault="00EF1F07" w:rsidP="00EF1F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от состава ансамбля;</w:t>
      </w:r>
    </w:p>
    <w:p w14:paraId="12062EE4" w14:textId="77777777" w:rsidR="00EF1F07" w:rsidRPr="00F17A02" w:rsidRDefault="00EF1F07" w:rsidP="00EF1F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от количества участников ансамбля.</w:t>
      </w:r>
    </w:p>
    <w:p w14:paraId="124195BB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14:paraId="7919E38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словесный (рассказ, объяснение);</w:t>
      </w:r>
    </w:p>
    <w:p w14:paraId="713B700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метод показа;</w:t>
      </w:r>
    </w:p>
    <w:p w14:paraId="104604F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- частично –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поисковый  (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>обучающиеся  участвуют в поисках решения поставленной задачи).</w:t>
      </w:r>
    </w:p>
    <w:p w14:paraId="6939C076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14:paraId="6799604E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8. Описание материально – технических условий реализации учебного предмета «Ансамбль»</w:t>
      </w:r>
    </w:p>
    <w:p w14:paraId="021090B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Материально – техническая база образовательного учреждения должна соответствовать санитарным и противопожарным нормам, нормам охраны труда. В образовательном учреждении с полной комплектацией учеников должно быть достаточное количество высококачественных инструментов, а также должны быть созданы условия для их содержания, своевременного обслуживания и ремонта.</w:t>
      </w:r>
    </w:p>
    <w:p w14:paraId="508B8F8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Реализация программы учебного предмета «Ансамбль» требует:</w:t>
      </w:r>
    </w:p>
    <w:p w14:paraId="150EBF03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класс для индивидуальных и групповых занятий;</w:t>
      </w:r>
    </w:p>
    <w:p w14:paraId="71C295B4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зал для концертных выступлений;</w:t>
      </w:r>
    </w:p>
    <w:p w14:paraId="50F5FC65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оборудование учебного кабинета: 1фортепиано и комплект народных инструментов;</w:t>
      </w:r>
    </w:p>
    <w:p w14:paraId="07E09F03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sz w:val="28"/>
          <w:szCs w:val="28"/>
        </w:rPr>
        <w:t>- технические средства: метроном, наличие аудио и видеозаписей, магнитофон;</w:t>
      </w:r>
    </w:p>
    <w:p w14:paraId="4F40F448" w14:textId="77777777" w:rsidR="00EF1F07" w:rsidRPr="00F17A02" w:rsidRDefault="00EF1F07" w:rsidP="00EF1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- у педагога в классе должны быть методические пособия и музыкальный словарь;                     </w:t>
      </w:r>
    </w:p>
    <w:p w14:paraId="09E83EDC" w14:textId="77777777" w:rsidR="00EF1F07" w:rsidRPr="00F17A02" w:rsidRDefault="00EF1F07" w:rsidP="00EF1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учащимся должен быть обеспечен доступ к библиотечному фонду,  фонотеке и видеотеке.</w:t>
      </w:r>
    </w:p>
    <w:p w14:paraId="2DC02316" w14:textId="77777777" w:rsidR="00EF1F07" w:rsidRPr="00F17A02" w:rsidRDefault="00EF1F07" w:rsidP="00EF1F0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0EE06E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14:paraId="38C4A2D8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AA80BDD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Темы учебного предмета: </w:t>
      </w:r>
    </w:p>
    <w:p w14:paraId="4BDBFD7E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1)Знакомство и усвоение основных принципов работы в ансамбле</w:t>
      </w:r>
    </w:p>
    <w:p w14:paraId="5198AD4E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Выбор инструментов</w:t>
      </w:r>
    </w:p>
    <w:p w14:paraId="693D5DB4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Выбор и знакомство с произведением</w:t>
      </w:r>
    </w:p>
    <w:p w14:paraId="7240B075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Посадка и распределение партитуры по партиям</w:t>
      </w:r>
    </w:p>
    <w:p w14:paraId="36BE7230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Работа над партиями</w:t>
      </w:r>
    </w:p>
    <w:p w14:paraId="432F74AD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Навыки контроля и рецензирования</w:t>
      </w:r>
    </w:p>
    <w:p w14:paraId="0E9BF78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2) Формирование и развитие основных навыков игры в ансамбле</w:t>
      </w:r>
    </w:p>
    <w:p w14:paraId="1072BD7F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Умение слышать партитуру и своё место в общем звучании ансамбля</w:t>
      </w:r>
    </w:p>
    <w:p w14:paraId="1CDC7C5E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Умение соблюдать дисциплину ритма, темпа, динамики</w:t>
      </w:r>
    </w:p>
    <w:p w14:paraId="519BE3B6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Умение совместно создавать художественный образ</w:t>
      </w:r>
    </w:p>
    <w:p w14:paraId="647B947B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Приобретение навыков игры без ошибок</w:t>
      </w:r>
    </w:p>
    <w:p w14:paraId="73FC2AF1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Формирование репетиционных и исполнительских навыков</w:t>
      </w:r>
    </w:p>
    <w:p w14:paraId="2C084DD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Вышеизложенный принципы работы и навыки игры являются необходимыми моментами работы в ансамбле со дня его создания. От класса к классу задачи усложняются с усложнением репертуара, который выбирается индивидуально для каждого ансамбля исходя из особенностей подготовки и успехов учащихся. </w:t>
      </w:r>
    </w:p>
    <w:p w14:paraId="559F3FB1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i/>
          <w:sz w:val="28"/>
          <w:szCs w:val="28"/>
          <w:lang w:eastAsia="ru-RU"/>
        </w:rPr>
        <w:t>Программа учебного предмета:</w:t>
      </w:r>
    </w:p>
    <w:p w14:paraId="595B5C8A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1) 2-3 произведение различных музыкальных форм, эпох, стилей, и жанров  - 1  учебный год. </w:t>
      </w:r>
    </w:p>
    <w:p w14:paraId="20FA01E9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1.Сведения о затратах учебного времени,</w:t>
      </w:r>
      <w:r w:rsidRPr="00F17A02">
        <w:rPr>
          <w:rFonts w:ascii="Times New Roman" w:hAnsi="Times New Roman" w:cs="Times New Roman"/>
          <w:sz w:val="28"/>
          <w:szCs w:val="28"/>
        </w:rP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14:paraId="32281113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– 9 лет</w:t>
      </w:r>
    </w:p>
    <w:p w14:paraId="4623E00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Аудиторные занятия:  3 , 4 классы – 0.5 час в неделю, с 5 класс по 8 классы – 1 час в неделю,  в 9 классе – 2 часа.</w:t>
      </w:r>
    </w:p>
    <w:p w14:paraId="6956CD2D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Самостоятельные занятия: со 3 по 9 классы – 1 час в неделю.</w:t>
      </w:r>
    </w:p>
    <w:p w14:paraId="420A269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– 6 лет</w:t>
      </w:r>
    </w:p>
    <w:p w14:paraId="1A784B2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Аудиторные занятия: со 2 по 5 классы – 1 час в неделю, в 6 классе – 2 часа в неделю.</w:t>
      </w:r>
    </w:p>
    <w:p w14:paraId="13E6C84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Самостоятельные занятия: с 1 по 6 классы – 1 час в неделю.</w:t>
      </w:r>
    </w:p>
    <w:p w14:paraId="179EAB88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14:paraId="3D27426B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Виды внеаудиторной работы:</w:t>
      </w:r>
    </w:p>
    <w:p w14:paraId="262BDDB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выполнение домашнего задания;</w:t>
      </w:r>
    </w:p>
    <w:p w14:paraId="7BE4621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подготовка к концертным выступлениям;</w:t>
      </w:r>
    </w:p>
    <w:p w14:paraId="0394965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(филармоний, театров, концертных залов и др.);</w:t>
      </w:r>
    </w:p>
    <w:p w14:paraId="7658CDF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14:paraId="47E168D2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2. Требования по годам обучения</w:t>
      </w:r>
    </w:p>
    <w:p w14:paraId="2D7F2B37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 ансамблевой игре так же, как  и в сольном исполнительстве, требуются  определенные музыкально-технические навыки владения инструментом, навыки совместной игры, такие, как:</w:t>
      </w:r>
    </w:p>
    <w:p w14:paraId="02A9982E" w14:textId="77777777" w:rsidR="00EF1F07" w:rsidRPr="00F17A02" w:rsidRDefault="00EF1F07" w:rsidP="00EF1F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сформированный комплекс умений и навыков в области коллективного творчества 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14:paraId="3F3FBCDB" w14:textId="77777777" w:rsidR="00EF1F07" w:rsidRPr="00F17A02" w:rsidRDefault="00EF1F07" w:rsidP="00EF1F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 ансамблевого исполнительства, обусловленных художественным содержанием и особенностями формы, жанра и стиля музыкального произведения</w:t>
      </w:r>
    </w:p>
    <w:p w14:paraId="0B3CF47B" w14:textId="77777777" w:rsidR="00EF1F07" w:rsidRPr="00F17A02" w:rsidRDefault="00EF1F07" w:rsidP="00EF1F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7BD1C6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Сроки обучения – 5(6), 8(9) лет</w:t>
      </w:r>
    </w:p>
    <w:p w14:paraId="752B7085" w14:textId="77777777" w:rsidR="00EF1F07" w:rsidRPr="00F17A02" w:rsidRDefault="00EF1F07" w:rsidP="00EF1F07">
      <w:pPr>
        <w:pStyle w:val="a3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обучающихся 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обучающихся.Количество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участников ансамбля может варьироваться — от 2 до 15 человек.</w:t>
      </w:r>
    </w:p>
    <w:p w14:paraId="1E88851F" w14:textId="77777777" w:rsidR="00EF1F07" w:rsidRPr="00F17A02" w:rsidRDefault="00EF1F07" w:rsidP="00EF1F07">
      <w:pPr>
        <w:pStyle w:val="a3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Годовые требования:                                                                                                                        </w:t>
      </w:r>
      <w:r w:rsidRPr="00F17A02">
        <w:rPr>
          <w:rFonts w:ascii="Times New Roman" w:hAnsi="Times New Roman" w:cs="Times New Roman"/>
          <w:sz w:val="28"/>
          <w:szCs w:val="28"/>
        </w:rPr>
        <w:t>В течение учебного года участники ансамбля должны разучить и исполнить три -  четыре произведения. (Два из которых в рамках ознакомления на усмотрения руководителя.)</w:t>
      </w:r>
    </w:p>
    <w:p w14:paraId="7667B1D4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Исполнительская  программа:</w:t>
      </w:r>
    </w:p>
    <w:p w14:paraId="031DFB5E" w14:textId="77777777" w:rsidR="00EF1F07" w:rsidRPr="00F17A02" w:rsidRDefault="00EF1F07" w:rsidP="00EF1F07">
      <w:pPr>
        <w:shd w:val="clear" w:color="auto" w:fill="FFFFFF"/>
        <w:ind w:left="19" w:right="14" w:firstLine="494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pacing w:val="2"/>
          <w:sz w:val="28"/>
          <w:szCs w:val="28"/>
        </w:rPr>
        <w:t xml:space="preserve">Академический концерт – один  раз в полугодие. Участие в конкурсе любого уровня приравнивается к выступлению на академическом концерте. Участники ансамбля исполняют 2 разнохарактерных произведения  </w:t>
      </w:r>
    </w:p>
    <w:p w14:paraId="3041079C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DC9EF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</w:p>
    <w:p w14:paraId="76C8B3A2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1  степени сложности</w:t>
      </w:r>
    </w:p>
    <w:p w14:paraId="0CA03794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(более простые произведения для начинающих):</w:t>
      </w:r>
    </w:p>
    <w:p w14:paraId="7980E7A1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Пьесы различного жанра:</w:t>
      </w:r>
    </w:p>
    <w:p w14:paraId="6142F489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Азатов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Верхом на ослике (Ансамбли баянов в музыкальной школе, выпуск 6</w:t>
      </w:r>
      <w:r w:rsidRPr="00F17A02">
        <w:rPr>
          <w:rFonts w:ascii="Times New Roman" w:hAnsi="Times New Roman" w:cs="Times New Roman"/>
          <w:color w:val="800000"/>
          <w:sz w:val="28"/>
          <w:szCs w:val="28"/>
        </w:rPr>
        <w:t>).</w:t>
      </w:r>
    </w:p>
    <w:p w14:paraId="60AC1F15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Волшебные колокольчики.  Тема Малыша из спектакля «Привет, Карлсон» (Пьесы для ансамблей аккордеонистов).</w:t>
      </w:r>
    </w:p>
    <w:p w14:paraId="4631575F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Виноградов Г. «Танец медвежат» (Ансамбли баянов в музыкальной школе, выпуск 9, составители Судариков А.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6DF1C32E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Миниатюра (Баян 3 класс).</w:t>
      </w:r>
    </w:p>
    <w:p w14:paraId="6ED9BC96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Голиков В. Быстрый танец (Пьесы и ансамбли для русских народных  инструментов,  составитель  Голиков В.).  </w:t>
      </w:r>
    </w:p>
    <w:p w14:paraId="3224B084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Грачёв В. Лирический вальс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449492B1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Гречанинов А. Мазурка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12CC68DE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Иванов-Радкевич Н. «Марш» (Ансамбли баянов в музыкальной школе, выпуск 7).</w:t>
      </w:r>
    </w:p>
    <w:p w14:paraId="46DFDAF3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 xml:space="preserve">Крылатов Е. Колыбельная медведицы из мультфильма «Умка» (Ансамбли баянов в музыкальной школе, выпуск 10,  составители Судариков А.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14DF6F00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Оякяэр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«В прибрежном колхозе»  (Репертуар для  АРНИ, выпуск 21-ансамбли аккордеонов;   составитель  Рубинштейн С.).</w:t>
      </w:r>
    </w:p>
    <w:p w14:paraId="5AB21ADB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Римский-Корсаков Н. Колыбельная из оперы «Сказка о царе Салтане»  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7DBD24D0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Савельев Б. На крутом бережку (Ансамбли баянов в музыкальной школе, выпуск 9, составители Судариков А. и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5C3A36EC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Савельев Б. Песня Леопольда из мультфильма «Автомобиль кота Леопольда» (Ансамбли баянов в музыкальной школе, выпуск  10, составители  Судариков А. и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4059E336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Судариков А. Припевки (Ансамбли баянов в музыкальной школе, выпуск 6).</w:t>
      </w:r>
    </w:p>
    <w:p w14:paraId="536E6289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Сыгетинский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Т. Песня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ловичанских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девушек (Репертуар для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АРНИ,  в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ыпуск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21-ансамбли аккордеонов, составитель Рубинштейн С.).</w:t>
      </w:r>
    </w:p>
    <w:p w14:paraId="4CC70C64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Шаинский В. «Песенка мамонтёнка» (Ансамбли баянов в музыкальной школе, выпуск 7). </w:t>
      </w:r>
    </w:p>
    <w:p w14:paraId="0B334461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Шаинский В. «Песенка про кузнечика» (Ансамбли баянов в музыкальной  школе, выпуск 7). </w:t>
      </w:r>
    </w:p>
    <w:p w14:paraId="48D2EDD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Полифонические пьесы:</w:t>
      </w:r>
    </w:p>
    <w:p w14:paraId="5EFC3311" w14:textId="77777777" w:rsidR="00EF1F07" w:rsidRPr="00F17A02" w:rsidRDefault="00EF1F07" w:rsidP="00EF1F07">
      <w:pPr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 И.С. Ария  (Хрестоматия педагогического репертуара для аккордеона, 1 -2 класс ДМШ,  составитель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А.). </w:t>
      </w:r>
    </w:p>
    <w:p w14:paraId="0C3FEFB7" w14:textId="77777777" w:rsidR="00EF1F07" w:rsidRPr="00F17A02" w:rsidRDefault="00EF1F07" w:rsidP="00EF1F07">
      <w:pPr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«Ария» из 2-ой нотной тетради Бах А.М. (Хрестоматия для баяна, выпуск 4).</w:t>
      </w:r>
    </w:p>
    <w:p w14:paraId="0BDBFF79" w14:textId="77777777" w:rsidR="00EF1F07" w:rsidRPr="00F17A02" w:rsidRDefault="00EF1F07" w:rsidP="00EF1F07">
      <w:pPr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Моцарт В.А. Ария (Хрестоматия педагогического репертуара для аккордеона, 1 -2  класс ДМШ,  составитель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11E47D15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059F43FB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Белорусский народный танец «Дудочка- дуда» (Баян 3 класс).</w:t>
      </w:r>
    </w:p>
    <w:p w14:paraId="49FFB43F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  «А я по лугу», обработка Рубинштейна С. (Репертуар для  АРНИ, выпуск 21-ансамбли аккордеонов; составитель Рубинштейн С.).</w:t>
      </w:r>
    </w:p>
    <w:p w14:paraId="71B2BA56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 «Ах ты, ноченька», обработка  Онегина А. (Школа игры на аккордеоне, составитель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70A37332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 «Перевоз Дуня держала»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49872C0A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Украинская народная песня  Солнце низенько», обработка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  (Ансамбли баянов в музыкальной школе, выпуск 6).</w:t>
      </w:r>
    </w:p>
    <w:p w14:paraId="61B1649B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Украинская народная песня «Ты домене не ходи», обработка Грачёва В.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,  (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>Ансамбли баянов в музыкальной школе,  выпуск 6).</w:t>
      </w:r>
    </w:p>
    <w:p w14:paraId="6D6D7A81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Чешская народная песня «Аннушка» (Ансамбли баянов в музыкальной школе,  выпуск 6).</w:t>
      </w:r>
    </w:p>
    <w:p w14:paraId="1C018BCB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Пьесы зарубежных композиторов:</w:t>
      </w:r>
    </w:p>
    <w:p w14:paraId="025CB800" w14:textId="77777777" w:rsidR="00EF1F07" w:rsidRPr="00F17A02" w:rsidRDefault="00EF1F07" w:rsidP="00EF1F07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Бетховен Л. Немецкий танец (Баян 3 класс).</w:t>
      </w:r>
    </w:p>
    <w:p w14:paraId="3A0B95E4" w14:textId="77777777" w:rsidR="00EF1F07" w:rsidRPr="00F17A02" w:rsidRDefault="00EF1F07" w:rsidP="00EF1F07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Моцарт В.А. Менуэт из оперы « Дон Жуан»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69822704" w14:textId="77777777" w:rsidR="00EF1F07" w:rsidRPr="00F17A02" w:rsidRDefault="00EF1F07" w:rsidP="00EF1F07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Шуберт Ф. Два вальса (Ансамбли баянов в музыкальной школе,  выпуск 6).</w:t>
      </w:r>
    </w:p>
    <w:p w14:paraId="411FB778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E4976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2  степени сложности (средней):</w:t>
      </w:r>
    </w:p>
    <w:p w14:paraId="1CE5300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  Пьесы различного жанра:</w:t>
      </w:r>
    </w:p>
    <w:p w14:paraId="1F702F46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Сюита по мотивам спектакля  «Белоснежка и 7 гномов» (Пьесы для ансамблей  аккордеонистов).</w:t>
      </w:r>
    </w:p>
    <w:p w14:paraId="2DD242C8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Березин С. Пони (Ансамбли баянов в музыкальной школе, выпуск 10,  составители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А.Судариков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А.Талакин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).</w:t>
      </w:r>
    </w:p>
    <w:p w14:paraId="7658CEE4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Брукс Ш. Однажды, переложение Коробейникова А. (Альбом для  детей и юношества, составитель Коробейников А.).</w:t>
      </w:r>
    </w:p>
    <w:p w14:paraId="4805F1AC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Голиков В. Вальс (Пьесы и ансамбли для русских народных инструментов,  составитель Голиков В.). </w:t>
      </w:r>
    </w:p>
    <w:p w14:paraId="27151C3E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Голиков В. Первый дождь (Пьесы и ансамбли для русских народных инструментов, составитель Голиков В.).</w:t>
      </w:r>
    </w:p>
    <w:p w14:paraId="6FE9384F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Хорошее настроение (Музыка для детей, выпуск  2, 2-3 класс).</w:t>
      </w:r>
    </w:p>
    <w:p w14:paraId="61221AF8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Дунаевский И. Полька (Репертуар для  АРНИ, выпуск 21-ансамбли аккордеонов, составитель Рубинштейн С.).</w:t>
      </w:r>
    </w:p>
    <w:p w14:paraId="74718810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Коробейников А. Верхом на лошадке, переложение Ивановой А. (Детский альбом, составитель  Коробейников А.).</w:t>
      </w:r>
    </w:p>
    <w:p w14:paraId="427DC433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Коробейников А. Попрыгунья- стрекоза (Альбом для детей и юношества, составитель Коробейников А.).</w:t>
      </w:r>
    </w:p>
    <w:p w14:paraId="6DDCB210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Коробейников А. Танец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кукол  (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Альбом для детей и юношества, </w:t>
      </w:r>
    </w:p>
    <w:p w14:paraId="46A81256" w14:textId="77777777" w:rsidR="00EF1F07" w:rsidRPr="00F17A02" w:rsidRDefault="00EF1F07" w:rsidP="00EF1F07">
      <w:pPr>
        <w:widowControl/>
        <w:suppressAutoHyphens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     составитель Коробейников А.).</w:t>
      </w:r>
    </w:p>
    <w:p w14:paraId="38D45744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Косенко В. Вальс (Баян 3 класс).  </w:t>
      </w:r>
    </w:p>
    <w:p w14:paraId="4524A65E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Пуленк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Ф. Тирольский вальс из цикла для детей «Сельские сцены» (Ансамбли баянов в музыкальной школе, выпуск 10; составители Судариков А.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2A0F35BF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Селиванов В. Шуточка (Баян 4 класс).</w:t>
      </w:r>
    </w:p>
    <w:p w14:paraId="248DB2CF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Селиванов Д. Кадриль, шутка  для трио баянов (15 уроков игры на баяне, составитель Самойлов Д.).</w:t>
      </w:r>
    </w:p>
    <w:p w14:paraId="6B11818B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Цфасман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В дальний путь медленный фокстрот (Ансамбли баянов и аккордеонов).</w:t>
      </w:r>
    </w:p>
    <w:p w14:paraId="19A3A33D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Эшпай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Джазовая мелодия, переложение  Коробейникова А. (Альбом для детей и юношества,  составитель Коробейников А.).</w:t>
      </w:r>
    </w:p>
    <w:p w14:paraId="35BA2ACF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2092443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3C0E8B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Полифонические пьесы:</w:t>
      </w:r>
    </w:p>
    <w:p w14:paraId="4AADA906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«Песня» (Хрестоматия для баяна, выпуск 4).</w:t>
      </w:r>
    </w:p>
    <w:p w14:paraId="033A2985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Бах И.С. «Хорал» № 14, 2  мелодия  (Пьесы для ансамблей  аккордеонистов).</w:t>
      </w:r>
    </w:p>
    <w:p w14:paraId="69577ABA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Бах И.С. Сарабанда (Репертуар для  АРНИ, выпуск 10, составитель  Рубинштейн С.).</w:t>
      </w:r>
    </w:p>
    <w:p w14:paraId="5C0C203E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Бах И.С. Хорал № 14, 1  мелодия  (Пьесы для ансамблей  аккордеонистов).</w:t>
      </w:r>
    </w:p>
    <w:p w14:paraId="583DBFDE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Коробейников А. Прелюдия (Альбом для детей и юношества, составитель  Коробейников  А.).</w:t>
      </w:r>
    </w:p>
    <w:p w14:paraId="53F67D3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322E9174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Белорусская народная песня  «Перепёлочка», обработка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  (Хрестоматия ансамблей аккордеонов).</w:t>
      </w:r>
    </w:p>
    <w:p w14:paraId="3F8EED40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Белорусский народный танец  «Крыжачок» (Хрестоматия ансамблей аккордеонов).</w:t>
      </w:r>
    </w:p>
    <w:p w14:paraId="69308F7B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Латышская народная песня «Вей, ветерок», обработка  Коробейникова  А. (Альбом для детей и юношества, составитель Коробейников А.).</w:t>
      </w:r>
    </w:p>
    <w:p w14:paraId="06FD5CB8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 «Вдоль по Питерской», обработка Иванова В.  (Хрестоматия баяниста , 1-2 класс ДМШ, издание 6).</w:t>
      </w:r>
    </w:p>
    <w:p w14:paraId="40DABC0F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 «Во лесочке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комарочков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много уродилось», обработка В.Алёхина (Репертуар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для  АРНИ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>, выпуск 10).</w:t>
      </w:r>
    </w:p>
    <w:p w14:paraId="226D74A7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 «Перевоз Дуня держала», обработка Самойлова А. (Ансамбли баянов в музыкальной школе, выпуск  9, составители Судариков А.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5C20DF0B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 «Травушка-муравушка», обработка Рубинштейна С.,  (Пьесы для ансамблей аккордеонов,  выпуск  5).</w:t>
      </w:r>
    </w:p>
    <w:p w14:paraId="7419818F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 «Уж ты зимушка, да ты зима холодная», обработка  Балакирева М.(Хрестоматия ансамблей аккордеонов).</w:t>
      </w:r>
    </w:p>
    <w:p w14:paraId="118C3F9E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Словацкая народная песня «Под буком», обработка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П. (Хрестоматия ансамблей аккордеонов).</w:t>
      </w:r>
    </w:p>
    <w:p w14:paraId="4C713CD5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Украинский хоровод, обработка Денисова А. (Баян 3 класс).</w:t>
      </w:r>
    </w:p>
    <w:p w14:paraId="2F378634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   Пьесы зарубежных композиторов:</w:t>
      </w:r>
    </w:p>
    <w:p w14:paraId="00245608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Бах Ф.Е. Марш (Ансамбли баянов в музыкальной школе, выпуск 6).</w:t>
      </w:r>
    </w:p>
    <w:p w14:paraId="0D051BEB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Бетховен Л.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Контраданс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, переложение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Ризоля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П. (Баян 3 класс).</w:t>
      </w:r>
    </w:p>
    <w:p w14:paraId="180CC3E4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Вебер К. Адажио (Хрестоматия ансамблей аккордеонов).</w:t>
      </w:r>
    </w:p>
    <w:p w14:paraId="3CC3C88D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Двенадцать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 xml:space="preserve">мадригалов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- европейских композиторов </w:t>
      </w:r>
      <w:r w:rsidRPr="00F17A0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17A02">
        <w:rPr>
          <w:rFonts w:ascii="Times New Roman" w:hAnsi="Times New Roman" w:cs="Times New Roman"/>
          <w:sz w:val="28"/>
          <w:szCs w:val="28"/>
        </w:rPr>
        <w:t xml:space="preserve"> – </w:t>
      </w:r>
      <w:r w:rsidRPr="00F17A0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17A02">
        <w:rPr>
          <w:rFonts w:ascii="Times New Roman" w:hAnsi="Times New Roman" w:cs="Times New Roman"/>
          <w:sz w:val="28"/>
          <w:szCs w:val="28"/>
        </w:rPr>
        <w:t xml:space="preserve">в.в.,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Газарова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Э. (Репертуар для  АРНИ, выпуск 21- ансамбли аккордеонов, составитель Рубинштейн С.).</w:t>
      </w:r>
    </w:p>
    <w:p w14:paraId="3DF1A5CC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Моцарт В.А. Адажио (Хрестоматия ансамблей аккордеонов).</w:t>
      </w:r>
    </w:p>
    <w:p w14:paraId="7A7259B9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Пёрсел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Г. Менуэт (Ансамбли баянов в музыкальной школе, выпуск 6).</w:t>
      </w:r>
    </w:p>
    <w:p w14:paraId="0FE90D83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82571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3  степени сложности:</w:t>
      </w:r>
    </w:p>
    <w:p w14:paraId="05814B80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Пьесы различного жанра:</w:t>
      </w:r>
    </w:p>
    <w:p w14:paraId="4C3A3342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Блага Б. Блюз (Чарльстон, составитель Ушаков В.). </w:t>
      </w:r>
    </w:p>
    <w:p w14:paraId="6FCD48EF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В старых ритмах  (Гармонь - моя отрада, составитель Селиванов Г.).. </w:t>
      </w:r>
    </w:p>
    <w:p w14:paraId="3173F07C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Векслер Б. «Фестивальный вальс» (Просчитай до трёх, эстрадные композиции для дуэта аккордеонистов).</w:t>
      </w:r>
    </w:p>
    <w:p w14:paraId="47DDA208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Векслер Б. Дорогой друг  (Пьесы для ансамблей  аккордеонистов).</w:t>
      </w:r>
    </w:p>
    <w:p w14:paraId="1C9DF6B5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Векслер Б. Полька-марш (Чарльстон, составитель  Ушаков В.).</w:t>
      </w:r>
    </w:p>
    <w:p w14:paraId="730E4382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Вершурен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А.. «В стиле мюзет»</w:t>
      </w:r>
      <w:r w:rsidRPr="00F17A0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17A02">
        <w:rPr>
          <w:rFonts w:ascii="Times New Roman" w:hAnsi="Times New Roman" w:cs="Times New Roman"/>
          <w:sz w:val="28"/>
          <w:szCs w:val="28"/>
        </w:rPr>
        <w:t>Просчитай до трёх, эстрадные композиции для дуэта аккордеонистов).</w:t>
      </w:r>
    </w:p>
    <w:p w14:paraId="0540D68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Вильямс Х.,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Вершюрен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 Французский аккордеон (Пьесы для ансамблей  аккордеонистов).</w:t>
      </w:r>
    </w:p>
    <w:p w14:paraId="2373B0AC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Выставкин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Е. «Зимушка» (Просчитай до трёх, эстрадные композиции для дуэта аккордеонистов).</w:t>
      </w:r>
    </w:p>
    <w:p w14:paraId="284D7AF8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Голиков  В. Весёлое настроение (Пьесы и ансамбли для русских народных инструментов, составитель  Голиков В.).</w:t>
      </w:r>
    </w:p>
    <w:p w14:paraId="3F7356AF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Е. Кузнечик, вариации на тему Шаинского В. (Ансамбли баянов, выпуск 13). </w:t>
      </w:r>
    </w:p>
    <w:p w14:paraId="46D14234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Дунаевский И.  Весенний марш из кинофильма  «Весна» (Репертуар для АРНИ, выпуск 3).        </w:t>
      </w:r>
    </w:p>
    <w:p w14:paraId="64E59B6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Дунаевский И.,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«Песенка о капитане» из кинофильма «Дети капитана Гранта» (Хрестоматия для баяна, выпуск 5). </w:t>
      </w:r>
    </w:p>
    <w:p w14:paraId="5788C34B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Коробейников А. Летний вечер, баркарола (Альбом для детей и юношества,  составитель Коробейников А.).</w:t>
      </w:r>
    </w:p>
    <w:p w14:paraId="34B90983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Коробейников А. Прогулка по Арбату, переложение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Копанёвой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С. (Детский альбом для баяна и аккордеона», составитель Коробейников А.).</w:t>
      </w:r>
    </w:p>
    <w:p w14:paraId="39AEA455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Косенко В. Петрушка (Ансамбли баянов,  выпуск 13).</w:t>
      </w:r>
    </w:p>
    <w:p w14:paraId="7BE31E20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Косенко Е. Хороводная (Баян 5 класс).</w:t>
      </w:r>
    </w:p>
    <w:p w14:paraId="5307BC3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Кюсс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 Амурские  волны, переложение Рубинштейна С. (Репертуар для  АРНИ,  выпуск 21 – ансамбли аккордеонов, составитель   Рубинштейн С.). </w:t>
      </w:r>
    </w:p>
    <w:p w14:paraId="6ACD71DC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Морис А. «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Весенняяджава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» (Просчитай до трёх», эстрадные композиции для дуэта аккордеонистов).</w:t>
      </w:r>
    </w:p>
    <w:p w14:paraId="6695EED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Новиков А. «Дороги» (Ансамбли баянов в музыкальной школе, выпуск 7).</w:t>
      </w:r>
    </w:p>
    <w:p w14:paraId="20F9B4DC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Попурри на темы песен Великой Отечественной войны (Гармонь - моя отрада,  составитель Селиванов Г.).</w:t>
      </w:r>
    </w:p>
    <w:p w14:paraId="269C1937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Принсипе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П. «В круге вальса» (Просчитай до трёх, эстрадные композиции для дуэта аккордеонистов).</w:t>
      </w:r>
    </w:p>
    <w:p w14:paraId="4D801CC9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Пьяцолло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Либертанго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,  аранжировка Холма Л.(Пьесы для ансамблей аккордеонистов).</w:t>
      </w:r>
    </w:p>
    <w:p w14:paraId="46DD21A3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В. «Вальс» из оперы-сказки «Ёлка» (Ансамбли баянов в музыкальной школе, выпуск 7).</w:t>
      </w:r>
    </w:p>
    <w:p w14:paraId="2C604328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Родригес Г. М.-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Драбек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Кумпарсита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, (Композиции для дуэта аккордеонистов, выпуск 4, составитель Ушаков В.).</w:t>
      </w:r>
    </w:p>
    <w:p w14:paraId="03FD2050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Салин А. Интермеццо  (Репертуар для  АРНИ, выпуск 10).</w:t>
      </w:r>
    </w:p>
    <w:p w14:paraId="20CD5B2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Толлефсен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Т. Праздничная самба (Чарльстон, составитель   Ушаков В.). </w:t>
      </w:r>
    </w:p>
    <w:p w14:paraId="012FBD72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Хейда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Т. Чарльстон (Чарльстон, композиций из репертуара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Даугавпилсского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трио аккордеонистов, составитель   Ушаков  В.).</w:t>
      </w:r>
    </w:p>
    <w:p w14:paraId="1F8367B4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Холм Л. Вальс французской Венесуэлы (Пьесы для ансамблей  аккордеонистов).</w:t>
      </w:r>
    </w:p>
    <w:p w14:paraId="0F2E1B18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lastRenderedPageBreak/>
        <w:t>Холминов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 Песня, обработка А.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(Репертуар для АРНИ, выпуск 14).</w:t>
      </w:r>
    </w:p>
    <w:p w14:paraId="76D21742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 Джаз в Венеции (Чарльстон, составитель Ушаков В.).</w:t>
      </w:r>
    </w:p>
    <w:p w14:paraId="74D3359F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Юард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«Порыв ветра» (Просчитай до трёх», эстрадные композиции для дуэта аккордеонистов).</w:t>
      </w:r>
    </w:p>
    <w:p w14:paraId="65BD19E8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Полифонические пьесы:</w:t>
      </w:r>
    </w:p>
    <w:p w14:paraId="2297D0F2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«Ария» из 2-ой нотной тетради Бах А.М. (Хрестоматия для баяна, выпуск 4).</w:t>
      </w:r>
    </w:p>
    <w:p w14:paraId="35378A76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«Органная хоральная прелюдия» (Хрестоматия для баяна, выпуск 5).</w:t>
      </w:r>
    </w:p>
    <w:p w14:paraId="2EC7B3B3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«Сарабанда» (Хрестоматия для баяна, выпуск 5). </w:t>
      </w:r>
    </w:p>
    <w:p w14:paraId="3E45A3E8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Бах И.С. Органная прелюдия соль минор, (Хрестоматия ансамблей аккордеонов).</w:t>
      </w:r>
    </w:p>
    <w:p w14:paraId="10ADD8DF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Лядов А. «Протяжная», «Плясовая» (Ансамбли баянов в музыкальной школе, выпуск 7).</w:t>
      </w:r>
    </w:p>
    <w:p w14:paraId="7865917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6B8A73BF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Латышская  народная песня «Петушок», обработка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В.Ходукина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 (Чарльстон, составитель Ушаков  В.). </w:t>
      </w:r>
    </w:p>
    <w:p w14:paraId="3987476B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7A02"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полька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( Гармонь - моя отрада,  составитель Селиванов Г. ). </w:t>
      </w:r>
    </w:p>
    <w:p w14:paraId="15CBB668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Польский народный танец «Мазурка»,  обработка Векслера Б.(Чарльстон, составитель Ушаков В.).</w:t>
      </w:r>
    </w:p>
    <w:p w14:paraId="432161CA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песня, обработка Бухвостова В. «Выйду ль я на реченьку» (Ансамбли баянов в музыкальной школе, выпуск 7).</w:t>
      </w:r>
    </w:p>
    <w:p w14:paraId="72B14A16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Грачёва В.  «Сеяли девушки яровой хмель» (Ансамбли баянов в музыкальной школе, выпуск 3). </w:t>
      </w:r>
    </w:p>
    <w:p w14:paraId="167427AE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Римского-Корсакова Н. «Как по садику, садику» (Ансамбли баянов в музыкальной школе, выпуск 3). </w:t>
      </w:r>
    </w:p>
    <w:p w14:paraId="0122F117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Чайковского П. «Уж ты поле моё, поле чистое» (Ансамбли баянов в музыкальной школе, выпуск 3) </w:t>
      </w:r>
    </w:p>
    <w:p w14:paraId="3487BFA5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Пьесы зарубежных композиторов:</w:t>
      </w:r>
    </w:p>
    <w:p w14:paraId="56CFF0F0" w14:textId="77777777" w:rsidR="00EF1F07" w:rsidRPr="00F17A02" w:rsidRDefault="00EF1F07" w:rsidP="00EF1F07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Григ Э. «Ариетта» (Ансамбли баянов в музыкальной школе, выпуск 3). </w:t>
      </w:r>
    </w:p>
    <w:p w14:paraId="025AFDEC" w14:textId="77777777" w:rsidR="00EF1F07" w:rsidRPr="00F17A02" w:rsidRDefault="00EF1F07" w:rsidP="00EF1F07">
      <w:pPr>
        <w:widowControl/>
        <w:numPr>
          <w:ilvl w:val="0"/>
          <w:numId w:val="17"/>
        </w:numPr>
        <w:tabs>
          <w:tab w:val="clear" w:pos="720"/>
          <w:tab w:val="left" w:pos="709"/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Штраус И. Анна-полька (Произведения для ансамбля баянов).</w:t>
      </w:r>
    </w:p>
    <w:p w14:paraId="77CBF08B" w14:textId="77777777" w:rsidR="00EF1F07" w:rsidRPr="00F17A02" w:rsidRDefault="00EF1F07" w:rsidP="00EF1F07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Шуберт Ф. Музыкальный момент (Репертуар для  АРНИ, выпуск 22, составитель  Розанов В). </w:t>
      </w:r>
    </w:p>
    <w:p w14:paraId="65D7EBF9" w14:textId="77777777" w:rsidR="00EF1F07" w:rsidRPr="00F17A02" w:rsidRDefault="00EF1F07" w:rsidP="00EF1F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Репертуарный список не является исчерпывающим. Руководитель класса ансамбля может по своему усмотрению пополнять его новыми, вновь издаваемыми сочинениями, соответствующими музыкально-исполнительским возможностям учащихся, делать обработки и переложения для того состава ансамбля,  который имеется  в школе.  В своей работе с ансамблем руководитель может использовать пьесы, написанные для дуэта, трио, квартета аккордеонистов (баянистов), в соответствующем переложении. </w:t>
      </w:r>
    </w:p>
    <w:p w14:paraId="27849A62" w14:textId="77777777" w:rsidR="00EF1F07" w:rsidRPr="00F17A02" w:rsidRDefault="00EF1F07" w:rsidP="00EF1F0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14:paraId="25235CCC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обучающихся</w:t>
      </w:r>
    </w:p>
    <w:p w14:paraId="58ABC49E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50A2B85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К моменту окончания обучения у учащихся должно выработаться чувство ответственности за качество освоения собственной партии, они должны достигать при исполнении произведений точности в темпе, ритме, штрихах, динамике, агогике и различать специфику тембрового звучания.</w:t>
      </w:r>
    </w:p>
    <w:p w14:paraId="0D85C9E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У ученика должны развиться такие навыки, как:</w:t>
      </w:r>
    </w:p>
    <w:p w14:paraId="609E770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«чувство партнёрства»;</w:t>
      </w:r>
    </w:p>
    <w:p w14:paraId="3A4953E2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умение слышать солиста и помогать ему в воплощении исполнительских намерений;</w:t>
      </w:r>
    </w:p>
    <w:p w14:paraId="2A23E71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навыки самоконтроля и самооценки собственных и коллективных игровых действий;</w:t>
      </w:r>
    </w:p>
    <w:p w14:paraId="3E65E72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умение передавать партнёру мелодию, сопровождение, пассаж, не разрывая при этом музыкальной ткани.</w:t>
      </w:r>
    </w:p>
    <w:p w14:paraId="66609B2D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Когда учащиеся впервые получат удовлетворение от совместной работы, почувствуют радость общего порыва, объединённых усилий, взаимной поддержки – можно считать, что занятия в классе дали принципиально важный результат. </w:t>
      </w:r>
    </w:p>
    <w:p w14:paraId="232E046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«Музыкальное искусство – баян, аккордеон. Ансамбль» </w:t>
      </w:r>
      <w:r w:rsidRPr="00F17A02">
        <w:rPr>
          <w:rFonts w:ascii="Times New Roman" w:hAnsi="Times New Roman" w:cs="Times New Roman"/>
          <w:sz w:val="28"/>
          <w:szCs w:val="28"/>
        </w:rPr>
        <w:t>является приобретение обучающимися следующих знаний, умений и навыков в области ансамблевого исполнительства:</w:t>
      </w:r>
    </w:p>
    <w:p w14:paraId="376BFBA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развитие интереса у обучающихся к музыкальному искусству в целом;</w:t>
      </w:r>
    </w:p>
    <w:p w14:paraId="44A2D2E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реализацию в ансамбле индивидуальных практических навыков игры   на инструменте, приобретенных в классе по специальности;</w:t>
      </w:r>
    </w:p>
    <w:p w14:paraId="35826E9E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приобретение особых навыков игры в музыкальном коллективе);</w:t>
      </w:r>
    </w:p>
    <w:p w14:paraId="67DA76C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развитие навыка чтения нот с листа;</w:t>
      </w:r>
    </w:p>
    <w:p w14:paraId="430C29F4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развитие навыка транспонирования, подбора по слуху;</w:t>
      </w:r>
    </w:p>
    <w:p w14:paraId="44B2582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знание репертуара для ансамбля;</w:t>
      </w:r>
    </w:p>
    <w:p w14:paraId="08ED645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- наличие навыков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-концертной работы  в качестве члена музыкального коллектива;</w:t>
      </w:r>
    </w:p>
    <w:p w14:paraId="162FBEC5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повышение мотивации к продолжению профессионального обучения на инструменте.</w:t>
      </w:r>
    </w:p>
    <w:p w14:paraId="40B63886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29A345EC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t>Формы и методы контроля, система оценок</w:t>
      </w:r>
    </w:p>
    <w:p w14:paraId="77BE2F05" w14:textId="77777777" w:rsidR="00401F1D" w:rsidRPr="00F17A02" w:rsidRDefault="00401F1D" w:rsidP="00401F1D">
      <w:pPr>
        <w:pStyle w:val="ac"/>
        <w:ind w:left="1080"/>
        <w:rPr>
          <w:rFonts w:ascii="Times New Roman" w:hAnsi="Times New Roman" w:cs="Times New Roman"/>
          <w:sz w:val="28"/>
          <w:szCs w:val="28"/>
        </w:rPr>
      </w:pPr>
    </w:p>
    <w:p w14:paraId="561ECD2C" w14:textId="77777777" w:rsidR="00EF1F07" w:rsidRPr="00F17A02" w:rsidRDefault="00401F1D" w:rsidP="00401F1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1. Аттестация: цели, виды,  форма, содержание</w:t>
      </w:r>
    </w:p>
    <w:p w14:paraId="76B202A6" w14:textId="77777777" w:rsidR="00EF1F07" w:rsidRPr="00F17A02" w:rsidRDefault="00EF1F07" w:rsidP="00EF1F0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знаний, умений, и навыков обучающихся обеспечивает оперативное управление учебным процессом и исполняет обучающую, проверочную, воспитательную, и корректирующую функции. </w:t>
      </w:r>
    </w:p>
    <w:p w14:paraId="261C8933" w14:textId="77777777" w:rsidR="00EF1F07" w:rsidRPr="00F17A02" w:rsidRDefault="00EF1F07" w:rsidP="00EF1F0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качества реализации учебного предмета является составной частью содержания учебного предмета, и включает в себя текущий контроль успеваемости, промежуточную аттестацию обучающихся, а также итоговую аттестацию обучающихся. </w:t>
      </w:r>
    </w:p>
    <w:p w14:paraId="2FC83CC6" w14:textId="77777777" w:rsidR="00EF1F07" w:rsidRPr="00F17A02" w:rsidRDefault="00EF1F07" w:rsidP="00EF1F0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Формы текущего контроля: </w:t>
      </w:r>
    </w:p>
    <w:p w14:paraId="2FD04A34" w14:textId="77777777" w:rsidR="00EF1F07" w:rsidRPr="00F17A02" w:rsidRDefault="00EF1F07" w:rsidP="00EF1F07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прослушивание с оценкой – на уроке </w:t>
      </w:r>
    </w:p>
    <w:p w14:paraId="64BB714C" w14:textId="77777777" w:rsidR="00EF1F07" w:rsidRPr="00F17A02" w:rsidRDefault="00EF1F07" w:rsidP="00EF1F07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оценка за выполнение домашнего задания</w:t>
      </w:r>
    </w:p>
    <w:p w14:paraId="05F66A99" w14:textId="77777777" w:rsidR="00EF1F07" w:rsidRPr="00F17A02" w:rsidRDefault="00EF1F07" w:rsidP="00EF1F07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концерты играют важную роль в текущем контроле успеваемости учащихся. На них можно не только обыгрывать выученный репертуар и отрабатывать исполнительские навыки, но и можно подытожить выступлением на концерте работу учащегося за четверть </w:t>
      </w:r>
    </w:p>
    <w:p w14:paraId="596417F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F85B42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Формы промежуточной аттестации  -  зачёт.</w:t>
      </w:r>
    </w:p>
    <w:p w14:paraId="25D1EED6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Формы итоговой аттестации  -  экзамен.</w:t>
      </w:r>
    </w:p>
    <w:p w14:paraId="01C444F6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Итоговая аттестация состоит из исполнения 2х разнохарактерных произведений на экзамене. </w:t>
      </w:r>
    </w:p>
    <w:p w14:paraId="61965434" w14:textId="77777777" w:rsidR="00EF1F07" w:rsidRPr="00F17A02" w:rsidRDefault="00401F1D" w:rsidP="00EF1F07">
      <w:pPr>
        <w:shd w:val="clear" w:color="auto" w:fill="FFFFFF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F17A02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 xml:space="preserve">2. </w:t>
      </w:r>
      <w:r w:rsidR="00EF1F07" w:rsidRPr="00F17A02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Критерии выставления оценок по ансамблю:</w:t>
      </w:r>
    </w:p>
    <w:p w14:paraId="5F2929A1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i/>
          <w:sz w:val="28"/>
          <w:szCs w:val="28"/>
        </w:rPr>
        <w:t>«Отлично»:</w:t>
      </w:r>
    </w:p>
    <w:p w14:paraId="492EF50E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на выступлении участники ансамбля чувствуют себя свободно, при этом каждый исполнитель выразительно и разнообразно исполняет свою партию</w:t>
      </w:r>
    </w:p>
    <w:p w14:paraId="297C05AF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- каждый ученик владеет исполнительской техникой, богатством и разнообразием звуковой палитры. </w:t>
      </w:r>
    </w:p>
    <w:p w14:paraId="15F2DE1F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умение выстроить динамическую линию двух партий ансамбля</w:t>
      </w:r>
    </w:p>
    <w:p w14:paraId="2140130C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решение тембровых и регистровых задач</w:t>
      </w:r>
    </w:p>
    <w:p w14:paraId="32276749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- выступление яркое и осознанное. </w:t>
      </w:r>
    </w:p>
    <w:p w14:paraId="2CB230A4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i/>
          <w:sz w:val="28"/>
          <w:szCs w:val="28"/>
        </w:rPr>
        <w:t>«Хорошо»:</w:t>
      </w:r>
    </w:p>
    <w:p w14:paraId="4B00C43E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достаточное владение исполнительской техникой, навыками звукоизвлечения.</w:t>
      </w:r>
    </w:p>
    <w:p w14:paraId="77754EFE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решение слуховых задач (слышать партию партнёра и сочетание двух партий)</w:t>
      </w:r>
    </w:p>
    <w:p w14:paraId="6A64699F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- убедительная трактовка исполнения музыкальных </w:t>
      </w:r>
      <w:proofErr w:type="gramStart"/>
      <w:r w:rsidRPr="00F17A02">
        <w:rPr>
          <w:rFonts w:ascii="Times New Roman" w:hAnsi="Times New Roman" w:cs="Times New Roman"/>
          <w:b w:val="0"/>
          <w:sz w:val="28"/>
          <w:szCs w:val="28"/>
        </w:rPr>
        <w:t>произведений..</w:t>
      </w:r>
      <w:proofErr w:type="gramEnd"/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934E2A3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i/>
          <w:sz w:val="28"/>
          <w:szCs w:val="28"/>
        </w:rPr>
        <w:t>«Удовлетворительно»:</w:t>
      </w:r>
    </w:p>
    <w:p w14:paraId="6CE753F0" w14:textId="77777777" w:rsidR="00EF1F07" w:rsidRPr="00F17A02" w:rsidRDefault="00EF1F07" w:rsidP="00EF1F07">
      <w:pPr>
        <w:pStyle w:val="a5"/>
        <w:ind w:left="-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     - однообразное исполнение, недостаточные навыки ансамблевой игры, </w:t>
      </w:r>
    </w:p>
    <w:p w14:paraId="018C1E65" w14:textId="77777777" w:rsidR="00EF1F07" w:rsidRPr="00F17A02" w:rsidRDefault="00EF1F07" w:rsidP="00EF1F07">
      <w:pPr>
        <w:pStyle w:val="a5"/>
        <w:ind w:left="-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     вялая динамика</w:t>
      </w:r>
    </w:p>
    <w:p w14:paraId="7776B412" w14:textId="77777777" w:rsidR="00EF1F07" w:rsidRPr="00F17A02" w:rsidRDefault="00EF1F07" w:rsidP="00EF1F07">
      <w:pPr>
        <w:pStyle w:val="a5"/>
        <w:ind w:left="-36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i/>
          <w:sz w:val="28"/>
          <w:szCs w:val="28"/>
        </w:rPr>
        <w:t xml:space="preserve">  «Неудовлетворительно»:</w:t>
      </w:r>
    </w:p>
    <w:p w14:paraId="1FE71D43" w14:textId="77777777" w:rsidR="00EF1F07" w:rsidRPr="00F17A02" w:rsidRDefault="00EF1F07" w:rsidP="00EF1F07">
      <w:pPr>
        <w:pStyle w:val="a5"/>
        <w:ind w:left="-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    - слабое знание программы наизусть, грубые технические ошибки и плохое           </w:t>
      </w:r>
    </w:p>
    <w:p w14:paraId="005A68FD" w14:textId="77777777" w:rsidR="00EF1F07" w:rsidRPr="00F17A02" w:rsidRDefault="00EF1F07" w:rsidP="00EF1F07">
      <w:pPr>
        <w:pStyle w:val="a5"/>
        <w:ind w:left="-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     владение инструментом,          отсутствие музыкальной образности.</w:t>
      </w:r>
    </w:p>
    <w:p w14:paraId="277A56A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обучающегося.</w:t>
      </w:r>
    </w:p>
    <w:p w14:paraId="1B5A121E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14:paraId="6975D087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DBDC2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598D6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F53006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00755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627B6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t xml:space="preserve"> Методическое обеспечение учебного процесса</w:t>
      </w:r>
    </w:p>
    <w:p w14:paraId="540E572B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i/>
          <w:sz w:val="28"/>
          <w:szCs w:val="28"/>
        </w:rPr>
      </w:pPr>
    </w:p>
    <w:p w14:paraId="4532F5BF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1. Методические рекомендации педагогическим работникам. </w:t>
      </w:r>
    </w:p>
    <w:p w14:paraId="4F0A7428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 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14:paraId="5F16FF37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обучающимся.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 </w:t>
      </w:r>
    </w:p>
    <w:p w14:paraId="1049D546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В целях расширения музыкального кругозора и развития навыков чтения нот с листа желательно знакомство обучающихся с большим числом произведений, не доводя их до уровня концертного выступления. </w:t>
      </w:r>
    </w:p>
    <w:p w14:paraId="7B878E4E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На начальном этапе обучения важнейшим требованием является ясное понимание обучающимся своей роли и значения своих партий в исполняемом произведении в ансамбле. Педагог должен обращать внимание правильное звукоизвлечение, сбалансированную динамику, согласованность, ритмическую слаженность и четкую, штриховую ясную схему формообразующих элементов. При выборе репертуара для различных по составу ансамблей педагог должен стремиться к тематическому разнообразию, сложность материала, ценность обращать внимание на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14:paraId="1A6B492A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</w:t>
      </w:r>
    </w:p>
    <w:p w14:paraId="20E2896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2. Рекомендации по организации самостоятельной работы обучающихся. </w:t>
      </w:r>
    </w:p>
    <w:p w14:paraId="2DBF0B24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Обучающийся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</w:t>
      </w:r>
      <w:r w:rsidRPr="00F17A02">
        <w:rPr>
          <w:rFonts w:ascii="Times New Roman" w:hAnsi="Times New Roman" w:cs="Times New Roman"/>
          <w:sz w:val="28"/>
          <w:szCs w:val="28"/>
        </w:rPr>
        <w:lastRenderedPageBreak/>
        <w:t>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14:paraId="151B372D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50207DAE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t>Списки рекомендуемой нотной и методической литературы</w:t>
      </w:r>
    </w:p>
    <w:p w14:paraId="09826F3B" w14:textId="77777777" w:rsidR="00EF1F07" w:rsidRPr="00F17A02" w:rsidRDefault="00EF1F07" w:rsidP="00EF1F0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BF1D6F0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1. Списки рекомендуемых сборников</w:t>
      </w:r>
    </w:p>
    <w:p w14:paraId="37CFB158" w14:textId="77777777" w:rsidR="00D26EA5" w:rsidRPr="00F17A02" w:rsidRDefault="00D26EA5" w:rsidP="00EF1F0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D3560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Алексеев И. Д., Корецкий Н.И. – составители сборника « Баян 4 класс», учебный репертуар – Киев: </w:t>
      </w:r>
      <w:proofErr w:type="spellStart"/>
      <w:r w:rsidRPr="00F17A02">
        <w:rPr>
          <w:rStyle w:val="a7"/>
          <w:sz w:val="28"/>
          <w:szCs w:val="28"/>
        </w:rPr>
        <w:t>Музична</w:t>
      </w:r>
      <w:proofErr w:type="spellEnd"/>
      <w:r w:rsidRPr="00F17A02">
        <w:rPr>
          <w:rStyle w:val="a7"/>
          <w:sz w:val="28"/>
          <w:szCs w:val="28"/>
        </w:rPr>
        <w:t xml:space="preserve"> Украина, 2005 .</w:t>
      </w:r>
    </w:p>
    <w:p w14:paraId="0799562B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Алексеев И. Д., Корецкий Н.И. – составители сборника «Баян 3 класс», учебный репертуар, издание 4 – Киев: </w:t>
      </w:r>
      <w:proofErr w:type="spellStart"/>
      <w:r w:rsidRPr="00F17A02">
        <w:rPr>
          <w:rStyle w:val="a7"/>
          <w:sz w:val="28"/>
          <w:szCs w:val="28"/>
        </w:rPr>
        <w:t>Музична</w:t>
      </w:r>
      <w:proofErr w:type="spellEnd"/>
      <w:r w:rsidRPr="00F17A02">
        <w:rPr>
          <w:rStyle w:val="a7"/>
          <w:sz w:val="28"/>
          <w:szCs w:val="28"/>
        </w:rPr>
        <w:t xml:space="preserve"> Украина, 2005.</w:t>
      </w:r>
    </w:p>
    <w:p w14:paraId="208B657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Гимерверт</w:t>
      </w:r>
      <w:proofErr w:type="spellEnd"/>
      <w:r w:rsidRPr="00F17A02">
        <w:rPr>
          <w:rStyle w:val="a7"/>
          <w:sz w:val="28"/>
          <w:szCs w:val="28"/>
        </w:rPr>
        <w:t xml:space="preserve"> Ф. – составитель сборника «Играем вдвоём», облегчённые переложения популярной музыки для средних классов ДМШ – СПб.: Союз художников, 2005.</w:t>
      </w:r>
    </w:p>
    <w:p w14:paraId="1EC1839E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Голиков В. Пьесы и ансамбли для русских народных инструментов - М.: </w:t>
      </w:r>
      <w:proofErr w:type="spellStart"/>
      <w:r w:rsidRPr="00F17A02">
        <w:rPr>
          <w:rStyle w:val="a7"/>
          <w:sz w:val="28"/>
          <w:szCs w:val="28"/>
        </w:rPr>
        <w:t>Владос</w:t>
      </w:r>
      <w:proofErr w:type="spellEnd"/>
      <w:r w:rsidRPr="00F17A02">
        <w:rPr>
          <w:rStyle w:val="a7"/>
          <w:sz w:val="28"/>
          <w:szCs w:val="28"/>
        </w:rPr>
        <w:t>, 2004.</w:t>
      </w:r>
    </w:p>
    <w:p w14:paraId="00E30D02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5, 4 – 5 классы ДМШ – СПб.: Композитор, 2007.</w:t>
      </w:r>
    </w:p>
    <w:p w14:paraId="2176B994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4, 3 – 4 классы ДМШ – СПб.: Композитор, 2007.</w:t>
      </w:r>
    </w:p>
    <w:p w14:paraId="62BA30EA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2, 1 – 2 классы ДМШ – СПб.: Композитор, 2004.</w:t>
      </w:r>
    </w:p>
    <w:p w14:paraId="1BF377A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3, 2 – 3 классы ДМШ – СПб.: Композитор, 2006.</w:t>
      </w:r>
    </w:p>
    <w:p w14:paraId="664246BD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3, 2 – 3 классы ДМШ – СПб.: Композитор, 2006.</w:t>
      </w:r>
    </w:p>
    <w:p w14:paraId="17A0B148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</w:t>
      </w:r>
    </w:p>
    <w:p w14:paraId="0ABDCADC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4, 3 – 4 классы ДМШ – СПб.: Композитор, 2007.</w:t>
      </w:r>
    </w:p>
    <w:p w14:paraId="2E1C1A23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5, 4 – 5 классы ДМШ – СПб.: Композитор, 2007.</w:t>
      </w:r>
    </w:p>
    <w:p w14:paraId="07237DB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Доренский</w:t>
      </w:r>
      <w:proofErr w:type="spellEnd"/>
      <w:r w:rsidRPr="00F17A02">
        <w:rPr>
          <w:rStyle w:val="a7"/>
          <w:sz w:val="28"/>
          <w:szCs w:val="28"/>
        </w:rPr>
        <w:t xml:space="preserve"> А. Музыка для детей, выпуск 2, 2-3 класс – Ростов-на-Дону: Феникс, 2013 .</w:t>
      </w:r>
    </w:p>
    <w:p w14:paraId="779BB15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Имханицкий</w:t>
      </w:r>
      <w:proofErr w:type="spellEnd"/>
      <w:r w:rsidRPr="00F17A02">
        <w:rPr>
          <w:rStyle w:val="a7"/>
          <w:sz w:val="28"/>
          <w:szCs w:val="28"/>
        </w:rPr>
        <w:t xml:space="preserve"> М., Мищенко А. Дуэт баянистов, вопросы теории и практики, выпуск 1; издательство РАМ им. Гнесиных, 2011.</w:t>
      </w:r>
    </w:p>
    <w:p w14:paraId="2AF07110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Катанский А.В. – составитель сборника Пьесы для ансамблей аккордеонистов. - М.: издательский дом В. Катанского, 2004.</w:t>
      </w:r>
    </w:p>
    <w:p w14:paraId="652E4DD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lastRenderedPageBreak/>
        <w:t>Коробейников А. Альбом для детей и юношества. - СПб.: Композитор, 2013.</w:t>
      </w:r>
    </w:p>
    <w:p w14:paraId="3C6D7245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Коробейников А. П. Детский альбом»- М.: Русское музыкальное товарищество, 2004.</w:t>
      </w:r>
    </w:p>
    <w:p w14:paraId="4DC5A53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Кривенцова</w:t>
      </w:r>
      <w:proofErr w:type="spellEnd"/>
      <w:r w:rsidRPr="00F17A02">
        <w:rPr>
          <w:rStyle w:val="a7"/>
          <w:sz w:val="28"/>
          <w:szCs w:val="28"/>
        </w:rPr>
        <w:t xml:space="preserve"> Т., Петухова Н. – составители сборника Мелодии, которые всегда с тобой – СПб.: Композитор, 2005.</w:t>
      </w:r>
    </w:p>
    <w:p w14:paraId="3261361B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Крылусов</w:t>
      </w:r>
      <w:proofErr w:type="spellEnd"/>
      <w:r w:rsidRPr="00F17A02">
        <w:rPr>
          <w:rStyle w:val="a7"/>
          <w:sz w:val="28"/>
          <w:szCs w:val="28"/>
        </w:rPr>
        <w:t xml:space="preserve"> А. Ансамбли баянов, выпуск 13.- М.: Музыка, 2005.</w:t>
      </w:r>
    </w:p>
    <w:p w14:paraId="566589F1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Крылусов</w:t>
      </w:r>
      <w:proofErr w:type="spellEnd"/>
      <w:r w:rsidRPr="00F17A02">
        <w:rPr>
          <w:rStyle w:val="a7"/>
          <w:sz w:val="28"/>
          <w:szCs w:val="28"/>
        </w:rPr>
        <w:t xml:space="preserve"> А. С. Хрестоматия баяниста, 1-2 класс, издание 6.- М.: Музыка, 2005.</w:t>
      </w:r>
    </w:p>
    <w:p w14:paraId="1069BE1E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Лихачёв М.Ю., </w:t>
      </w: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Р.Н. – составители сборника Хрестоматия для баяна, выпуск 6, 6-7 классы ДМШ – СПб.: Композитор, 2009.</w:t>
      </w:r>
    </w:p>
    <w:p w14:paraId="43AF3707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Лихачёв С.Ю. – составитель сборника Эстрадные миниатюры для аккордеона или баяна, выпуск 2 – СПб.: Композитор, 2005.</w:t>
      </w:r>
    </w:p>
    <w:p w14:paraId="33DECEE0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Лихачёв С.Ю. – составитель сборника. Эстрадные миниатюры для аккордеона или баяна, выпуск 1 – СПб.: Композитор, 2005.</w:t>
      </w:r>
    </w:p>
    <w:p w14:paraId="05B33E3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Мотов В.Н., Шахов Г.Н. – составители сборника Аккордеон. Хрестоматия 5-7 класс ДМШ» – Москва: Кифара, 2005.</w:t>
      </w:r>
    </w:p>
    <w:p w14:paraId="4866B1D3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Произведения для ансамбля баянов.- Минск: Творческая лаборатория, 2005.</w:t>
      </w:r>
    </w:p>
    <w:p w14:paraId="26C0D06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Рыцарева</w:t>
      </w:r>
      <w:proofErr w:type="spellEnd"/>
      <w:r w:rsidRPr="00F17A02">
        <w:rPr>
          <w:rStyle w:val="a7"/>
          <w:sz w:val="28"/>
          <w:szCs w:val="28"/>
        </w:rPr>
        <w:t xml:space="preserve"> М.Г. Музыка и я, популярная энциклопедия для детей.- М.: Музыка, 2004.</w:t>
      </w:r>
    </w:p>
    <w:p w14:paraId="4E08F190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Самойлов Д. – составитель сборника 15 уроков игры на баяне. – М.: Кифара, 2005 .</w:t>
      </w:r>
    </w:p>
    <w:p w14:paraId="482806D7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Самойлов Д. Баян 3 – 5 класс ДМШ, хрестоматия. – Москва: Кифара, 2005.</w:t>
      </w:r>
    </w:p>
    <w:p w14:paraId="429B44AA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Самойлов Д. Баян 5 – 7 класс ДМШ, хрестоматия. – Москва: Кифара, 2005.</w:t>
      </w:r>
    </w:p>
    <w:p w14:paraId="59A61070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Селиванов Г. – составитель сборника, Гармонь - моя отрада, аранжировки русских народных песен и танцев, произведений советских композиторов. – Котлас: Школа искусств Гамма, 2005.</w:t>
      </w:r>
    </w:p>
    <w:p w14:paraId="52D17AFE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Селиванов Г. – составитель сборника Гармонь - моя отрада; выпуск 2; аранжировки русских народных песен и танцев, произведений советских композиторов, вокальных произведений. – Котлас: Школа искусств Гамма, 2005.</w:t>
      </w:r>
    </w:p>
    <w:p w14:paraId="4968481A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Судариков А. – составитель и исполнительный редактор сборника Хрестоматия ансамблей аккордеонов.- М.: Музыка, 2005.</w:t>
      </w:r>
    </w:p>
    <w:p w14:paraId="40A2E184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Судариков А., </w:t>
      </w:r>
      <w:proofErr w:type="spellStart"/>
      <w:r w:rsidRPr="00F17A02">
        <w:rPr>
          <w:rStyle w:val="a7"/>
          <w:sz w:val="28"/>
          <w:szCs w:val="28"/>
        </w:rPr>
        <w:t>Талакин</w:t>
      </w:r>
      <w:proofErr w:type="spellEnd"/>
      <w:r w:rsidRPr="00F17A02">
        <w:rPr>
          <w:rStyle w:val="a7"/>
          <w:sz w:val="28"/>
          <w:szCs w:val="28"/>
        </w:rPr>
        <w:t xml:space="preserve"> А. – составители сборника. Ансамбли баянов в музыкальной школе, выпуск 10.- СПб</w:t>
      </w:r>
      <w:proofErr w:type="gramStart"/>
      <w:r w:rsidRPr="00F17A02">
        <w:rPr>
          <w:rStyle w:val="a7"/>
          <w:sz w:val="28"/>
          <w:szCs w:val="28"/>
        </w:rPr>
        <w:t>.:  Композитор</w:t>
      </w:r>
      <w:proofErr w:type="gramEnd"/>
      <w:r w:rsidRPr="00F17A02">
        <w:rPr>
          <w:rStyle w:val="a7"/>
          <w:sz w:val="28"/>
          <w:szCs w:val="28"/>
        </w:rPr>
        <w:t>, 2005.</w:t>
      </w:r>
    </w:p>
    <w:p w14:paraId="43B25726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lastRenderedPageBreak/>
        <w:t xml:space="preserve">Судариков А., </w:t>
      </w:r>
      <w:proofErr w:type="spellStart"/>
      <w:r w:rsidRPr="00F17A02">
        <w:rPr>
          <w:rStyle w:val="a7"/>
          <w:sz w:val="28"/>
          <w:szCs w:val="28"/>
        </w:rPr>
        <w:t>Талакин</w:t>
      </w:r>
      <w:proofErr w:type="spellEnd"/>
      <w:r w:rsidRPr="00F17A02">
        <w:rPr>
          <w:rStyle w:val="a7"/>
          <w:sz w:val="28"/>
          <w:szCs w:val="28"/>
        </w:rPr>
        <w:t xml:space="preserve"> А. – составители сборника. Ансамбли баянов в музыкальной школе, выпуск 9.- СПб</w:t>
      </w:r>
      <w:proofErr w:type="gramStart"/>
      <w:r w:rsidRPr="00F17A02">
        <w:rPr>
          <w:rStyle w:val="a7"/>
          <w:sz w:val="28"/>
          <w:szCs w:val="28"/>
        </w:rPr>
        <w:t>.:  Композитор</w:t>
      </w:r>
      <w:proofErr w:type="gramEnd"/>
      <w:r w:rsidRPr="00F17A02">
        <w:rPr>
          <w:rStyle w:val="a7"/>
          <w:sz w:val="28"/>
          <w:szCs w:val="28"/>
        </w:rPr>
        <w:t>, 2005.</w:t>
      </w:r>
    </w:p>
    <w:p w14:paraId="2BC6309C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Судариков А.Ф., </w:t>
      </w:r>
      <w:proofErr w:type="spellStart"/>
      <w:r w:rsidRPr="00F17A02">
        <w:rPr>
          <w:rStyle w:val="a7"/>
          <w:sz w:val="28"/>
          <w:szCs w:val="28"/>
        </w:rPr>
        <w:t>Талакин</w:t>
      </w:r>
      <w:proofErr w:type="spellEnd"/>
      <w:r w:rsidRPr="00F17A02">
        <w:rPr>
          <w:rStyle w:val="a7"/>
          <w:sz w:val="28"/>
          <w:szCs w:val="28"/>
        </w:rPr>
        <w:t xml:space="preserve"> А.Д. – составители сборника Ансамбли баянов в музыкальной школе, выпуск 6.- СПб.: Композитор, 2008.</w:t>
      </w:r>
    </w:p>
    <w:p w14:paraId="6D43A86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Судариков А.Ф., </w:t>
      </w:r>
      <w:proofErr w:type="spellStart"/>
      <w:r w:rsidRPr="00F17A02">
        <w:rPr>
          <w:rStyle w:val="a7"/>
          <w:sz w:val="28"/>
          <w:szCs w:val="28"/>
        </w:rPr>
        <w:t>Талакин</w:t>
      </w:r>
      <w:proofErr w:type="spellEnd"/>
      <w:r w:rsidRPr="00F17A02">
        <w:rPr>
          <w:rStyle w:val="a7"/>
          <w:sz w:val="28"/>
          <w:szCs w:val="28"/>
        </w:rPr>
        <w:t xml:space="preserve"> А.Д. – составители сборника Ансамбли баянов в музыкальной школе, выпуск 7.- СПб.: Композитор, 2009.</w:t>
      </w:r>
    </w:p>
    <w:p w14:paraId="57A0B8E2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1 – СПб.: Композитор, 2009.</w:t>
      </w:r>
    </w:p>
    <w:p w14:paraId="4BE18FF1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2 – СПб.: Композитор, 2005.</w:t>
      </w:r>
    </w:p>
    <w:p w14:paraId="275BE23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3 – СПб.: Композитор, 2005.</w:t>
      </w:r>
    </w:p>
    <w:p w14:paraId="0B027E1A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4 – СПб.: Композитор, 2005.</w:t>
      </w:r>
    </w:p>
    <w:p w14:paraId="79AC534E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5 – СПб.: Композитор 2005.</w:t>
      </w:r>
    </w:p>
    <w:p w14:paraId="6304C973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Чарльстон. – СПб.: Композитор, 2005.</w:t>
      </w:r>
    </w:p>
    <w:p w14:paraId="49B13331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Ходукин</w:t>
      </w:r>
      <w:proofErr w:type="spellEnd"/>
      <w:r w:rsidRPr="00F17A02">
        <w:rPr>
          <w:rStyle w:val="a7"/>
          <w:sz w:val="28"/>
          <w:szCs w:val="28"/>
        </w:rPr>
        <w:t xml:space="preserve"> В. – составитель сборника Просчитай до трёх, эстрадные композиции для дуэта </w:t>
      </w:r>
      <w:proofErr w:type="gramStart"/>
      <w:r w:rsidRPr="00F17A02">
        <w:rPr>
          <w:rStyle w:val="a7"/>
          <w:sz w:val="28"/>
          <w:szCs w:val="28"/>
        </w:rPr>
        <w:t>аккордеонистов.–</w:t>
      </w:r>
      <w:proofErr w:type="gramEnd"/>
      <w:r w:rsidRPr="00F17A02">
        <w:rPr>
          <w:rStyle w:val="a7"/>
          <w:sz w:val="28"/>
          <w:szCs w:val="28"/>
        </w:rPr>
        <w:t xml:space="preserve"> СПб., Композитор, 2009.</w:t>
      </w:r>
    </w:p>
    <w:p w14:paraId="2E05C6A7" w14:textId="77777777" w:rsidR="00D26EA5" w:rsidRPr="00F17A02" w:rsidRDefault="00D26EA5" w:rsidP="00D26E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EA2C511" w14:textId="77777777" w:rsidR="00D26EA5" w:rsidRPr="00F17A02" w:rsidRDefault="00D26EA5" w:rsidP="00D26EA5">
      <w:pPr>
        <w:jc w:val="center"/>
        <w:rPr>
          <w:rStyle w:val="a7"/>
          <w:i/>
          <w:sz w:val="28"/>
          <w:szCs w:val="28"/>
        </w:rPr>
      </w:pPr>
      <w:r w:rsidRPr="00F17A02">
        <w:rPr>
          <w:rStyle w:val="a7"/>
          <w:i/>
          <w:sz w:val="28"/>
          <w:szCs w:val="28"/>
        </w:rPr>
        <w:t>2. Методическая литература</w:t>
      </w:r>
    </w:p>
    <w:p w14:paraId="356EF332" w14:textId="77777777" w:rsidR="00D26EA5" w:rsidRPr="00F17A02" w:rsidRDefault="00D26EA5" w:rsidP="00D26EA5">
      <w:pPr>
        <w:jc w:val="center"/>
        <w:rPr>
          <w:rStyle w:val="a7"/>
          <w:spacing w:val="2"/>
          <w:sz w:val="28"/>
          <w:szCs w:val="28"/>
        </w:rPr>
      </w:pPr>
    </w:p>
    <w:p w14:paraId="7C748CB8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Аккордеонно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-баянное исполнительство: Вопросы методики, теории и истории / Сост. О.М. Шаров. – СПб., 2006.</w:t>
      </w:r>
    </w:p>
    <w:p w14:paraId="1E475A98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. Школа игры на аккордеоне. - Москва, изд. В. Катанского, 2005.</w:t>
      </w:r>
    </w:p>
    <w:p w14:paraId="326B347D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. Учимся играть на аккордеоне. Тетрадь №1, 2. -  Москва, изд. В. Катанского, 2006 .</w:t>
      </w:r>
    </w:p>
    <w:p w14:paraId="55C96CE3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Р.Н,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. Самоучитель игры на баяне (аккордеоне).   - Москва, изд. В. Катанского, 2005.</w:t>
      </w:r>
    </w:p>
    <w:p w14:paraId="2B631343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Бойцова Г. Юный аккордеонист»1, 2, 3 части – Москва: Музыка, 2012.</w:t>
      </w:r>
    </w:p>
    <w:p w14:paraId="12E6C02B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В.П. Власов. Методика работы баяниста над полифоническими произведениями. – Москва, РАМ им. Гнесиных, 2004.</w:t>
      </w:r>
    </w:p>
    <w:p w14:paraId="3966E865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Власов В. Методика работы баяниста над полифоническими произведениями. – Москва: Музыка, 2004.</w:t>
      </w:r>
    </w:p>
    <w:p w14:paraId="3BEE3C10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lastRenderedPageBreak/>
        <w:t>Геталова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О. В музыку с радостью (4-6 лет).  - Санкт – Петербург, Композитор, 2009.</w:t>
      </w:r>
    </w:p>
    <w:p w14:paraId="3D8315B1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Пять ступеней мастерства. -  Ростов-на Дону, Феникс, 2005.</w:t>
      </w:r>
    </w:p>
    <w:p w14:paraId="68E40602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М.И. История баянного и аккордеонного искусства. -  Москва, РАМ им. Гнесиных, 2006.</w:t>
      </w:r>
    </w:p>
    <w:p w14:paraId="0EC76B59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. М.И. Музыка зарубежных композиторов.  -  Москва, РАМ им. Гнесиных, 2004.</w:t>
      </w:r>
    </w:p>
    <w:p w14:paraId="136DE909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М.И. История исполнительства на русских народных инструментах.-  Москва, РАМ им. Гнесиных, 2012.</w:t>
      </w:r>
    </w:p>
    <w:p w14:paraId="7A91BE7B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М.И. Трио баянистов. Вопросы теории и практики.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1.-  Москва, РАМ им. Гнесиных, 2012.</w:t>
      </w:r>
    </w:p>
    <w:p w14:paraId="44456813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 Дуэт баянистов. Вопросы теории и практики. Вып.2. -  Москва, РАМ им. Гнесиных, 2012.</w:t>
      </w:r>
    </w:p>
    <w:p w14:paraId="35B67041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М.И. Дуэт баянистов. Вопросы теории и практики. Вып.3. -  Москва, РАМ им. Гнесиных, 2012.</w:t>
      </w:r>
    </w:p>
    <w:p w14:paraId="32FD2ECD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Крылова. Г.И. Азбука маленького баяниста в 2-х частях. Москва,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, 2010.</w:t>
      </w:r>
    </w:p>
    <w:p w14:paraId="35F9495D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Лёвины Елена и Евгений. Музыкальный зоопарк. (Учебно – методическое пособие). -  Ростов-на Дону, Феникс, 2011.</w:t>
      </w:r>
    </w:p>
    <w:p w14:paraId="378034ED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П. Школа игры на аккордеоне. –  СПб., Композитор, 2007.</w:t>
      </w:r>
    </w:p>
    <w:p w14:paraId="4C7B2E28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Лушников В. Самоучитель игры на аккордеоне. – Санкт – Петербург, Композитор,  2012.</w:t>
      </w:r>
    </w:p>
    <w:p w14:paraId="2CA68801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Лушников В. Школа игры на аккордеоне. – Санкт – Петербург, Композитор,  2005.</w:t>
      </w:r>
    </w:p>
    <w:p w14:paraId="0BBC4F2E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Максимов В. Основы исполнительства и педагогики. -  Санкт – Петербург, Композитор,   2004.</w:t>
      </w:r>
    </w:p>
    <w:p w14:paraId="52364FC2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Самоучитель игры на аккордеоне – Москва: Музыка, 2007. </w:t>
      </w:r>
    </w:p>
    <w:p w14:paraId="089E9A39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Мотов В., Шахов Г. Развитие навыков подбора аккомпанемента по слуху. М., 2012.</w:t>
      </w:r>
    </w:p>
    <w:p w14:paraId="478F40E4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Пуриц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И. Методические статьи по обучению игре на баяне. Москва: Музыка,  2011.</w:t>
      </w:r>
    </w:p>
    <w:p w14:paraId="5DB94FE8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В.Г. Диалоги о музыкальной педагогике. – Москва, Классика, 2004.</w:t>
      </w:r>
    </w:p>
    <w:p w14:paraId="293B5265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Семёнов В. Современная школа игры на баяне. – Москва, Музыка, 2005.</w:t>
      </w:r>
    </w:p>
    <w:p w14:paraId="63D4C1BC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Судариков А. Основы начального обучения игре на баяне, методическое пособие – Москва: Композитор, 2012.</w:t>
      </w:r>
    </w:p>
    <w:p w14:paraId="7419295A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Шахов Г.И. Игра по слуху, чтения с листа и транспонирования. – Москва,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, 2013.</w:t>
      </w:r>
    </w:p>
    <w:p w14:paraId="04545CA8" w14:textId="77777777" w:rsidR="00D26EA5" w:rsidRPr="00F17A02" w:rsidRDefault="00D26EA5" w:rsidP="00D26EA5">
      <w:pPr>
        <w:widowControl/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</w:p>
    <w:p w14:paraId="33734F5B" w14:textId="77777777" w:rsidR="00EF1F07" w:rsidRPr="00F17A02" w:rsidRDefault="00EF1F07" w:rsidP="00EF1F07">
      <w:pPr>
        <w:jc w:val="center"/>
        <w:rPr>
          <w:rStyle w:val="a7"/>
          <w:i/>
          <w:sz w:val="28"/>
          <w:szCs w:val="28"/>
        </w:rPr>
      </w:pPr>
    </w:p>
    <w:p w14:paraId="69B823FB" w14:textId="77777777" w:rsidR="00401F1D" w:rsidRPr="00F17A02" w:rsidRDefault="00401F1D">
      <w:pPr>
        <w:rPr>
          <w:rFonts w:ascii="Times New Roman" w:hAnsi="Times New Roman" w:cs="Times New Roman"/>
        </w:rPr>
      </w:pPr>
    </w:p>
    <w:sectPr w:rsidR="00401F1D" w:rsidRPr="00F17A02" w:rsidSect="00401F1D">
      <w:footerReference w:type="even" r:id="rId8"/>
      <w:footerReference w:type="default" r:id="rId9"/>
      <w:pgSz w:w="11906" w:h="16838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BA924" w14:textId="77777777" w:rsidR="00984A13" w:rsidRDefault="00984A13">
      <w:r>
        <w:separator/>
      </w:r>
    </w:p>
  </w:endnote>
  <w:endnote w:type="continuationSeparator" w:id="0">
    <w:p w14:paraId="74B337B5" w14:textId="77777777" w:rsidR="00984A13" w:rsidRDefault="0098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E087" w14:textId="77777777" w:rsidR="00401F1D" w:rsidRDefault="007844F7" w:rsidP="00401F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1F1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8090C2" w14:textId="77777777" w:rsidR="00401F1D" w:rsidRDefault="00401F1D" w:rsidP="00401F1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DEB85" w14:textId="77777777" w:rsidR="00401F1D" w:rsidRDefault="007844F7" w:rsidP="00401F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1F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CF0">
      <w:rPr>
        <w:rStyle w:val="a7"/>
        <w:noProof/>
      </w:rPr>
      <w:t>2</w:t>
    </w:r>
    <w:r>
      <w:rPr>
        <w:rStyle w:val="a7"/>
      </w:rPr>
      <w:fldChar w:fldCharType="end"/>
    </w:r>
  </w:p>
  <w:p w14:paraId="79710955" w14:textId="77777777" w:rsidR="00401F1D" w:rsidRDefault="00401F1D" w:rsidP="00401F1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63213" w14:textId="77777777" w:rsidR="00984A13" w:rsidRDefault="00984A13">
      <w:r>
        <w:separator/>
      </w:r>
    </w:p>
  </w:footnote>
  <w:footnote w:type="continuationSeparator" w:id="0">
    <w:p w14:paraId="1DEF9336" w14:textId="77777777" w:rsidR="00984A13" w:rsidRDefault="0098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336"/>
    <w:multiLevelType w:val="hybridMultilevel"/>
    <w:tmpl w:val="3FEA4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42879"/>
    <w:multiLevelType w:val="hybridMultilevel"/>
    <w:tmpl w:val="CE320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8463B5"/>
    <w:multiLevelType w:val="hybridMultilevel"/>
    <w:tmpl w:val="B39A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862808"/>
    <w:multiLevelType w:val="hybridMultilevel"/>
    <w:tmpl w:val="DA242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35C0"/>
    <w:multiLevelType w:val="hybridMultilevel"/>
    <w:tmpl w:val="6A56FACC"/>
    <w:lvl w:ilvl="0" w:tplc="A4723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2298"/>
    <w:multiLevelType w:val="hybridMultilevel"/>
    <w:tmpl w:val="92F4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8258C"/>
    <w:multiLevelType w:val="hybridMultilevel"/>
    <w:tmpl w:val="28E0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6DBF"/>
    <w:multiLevelType w:val="hybridMultilevel"/>
    <w:tmpl w:val="2E9A4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6E2862"/>
    <w:multiLevelType w:val="hybridMultilevel"/>
    <w:tmpl w:val="EEF83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024AC5"/>
    <w:multiLevelType w:val="hybridMultilevel"/>
    <w:tmpl w:val="0236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E4136"/>
    <w:multiLevelType w:val="hybridMultilevel"/>
    <w:tmpl w:val="0F48A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6671D8"/>
    <w:multiLevelType w:val="hybridMultilevel"/>
    <w:tmpl w:val="6BA2A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D43833"/>
    <w:multiLevelType w:val="hybridMultilevel"/>
    <w:tmpl w:val="95C676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577236"/>
    <w:multiLevelType w:val="hybridMultilevel"/>
    <w:tmpl w:val="9A3ED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430F93"/>
    <w:multiLevelType w:val="hybridMultilevel"/>
    <w:tmpl w:val="CCE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90D0D40"/>
    <w:multiLevelType w:val="hybridMultilevel"/>
    <w:tmpl w:val="2340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136B03"/>
    <w:multiLevelType w:val="hybridMultilevel"/>
    <w:tmpl w:val="525C0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0289D"/>
    <w:multiLevelType w:val="hybridMultilevel"/>
    <w:tmpl w:val="8764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A6202"/>
    <w:multiLevelType w:val="hybridMultilevel"/>
    <w:tmpl w:val="62024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AB660A"/>
    <w:multiLevelType w:val="hybridMultilevel"/>
    <w:tmpl w:val="CC68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EB6202"/>
    <w:multiLevelType w:val="hybridMultilevel"/>
    <w:tmpl w:val="5106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2C78BB"/>
    <w:multiLevelType w:val="hybridMultilevel"/>
    <w:tmpl w:val="3632794A"/>
    <w:lvl w:ilvl="0" w:tplc="FFA0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3"/>
  </w:num>
  <w:num w:numId="5">
    <w:abstractNumId w:val="6"/>
  </w:num>
  <w:num w:numId="6">
    <w:abstractNumId w:val="16"/>
  </w:num>
  <w:num w:numId="7">
    <w:abstractNumId w:val="15"/>
  </w:num>
  <w:num w:numId="8">
    <w:abstractNumId w:val="13"/>
  </w:num>
  <w:num w:numId="9">
    <w:abstractNumId w:val="18"/>
  </w:num>
  <w:num w:numId="10">
    <w:abstractNumId w:val="11"/>
  </w:num>
  <w:num w:numId="11">
    <w:abstractNumId w:val="20"/>
  </w:num>
  <w:num w:numId="12">
    <w:abstractNumId w:val="2"/>
  </w:num>
  <w:num w:numId="13">
    <w:abstractNumId w:val="19"/>
  </w:num>
  <w:num w:numId="14">
    <w:abstractNumId w:val="8"/>
  </w:num>
  <w:num w:numId="15">
    <w:abstractNumId w:val="10"/>
  </w:num>
  <w:num w:numId="16">
    <w:abstractNumId w:val="7"/>
  </w:num>
  <w:num w:numId="17">
    <w:abstractNumId w:val="0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6E"/>
    <w:rsid w:val="000F28B4"/>
    <w:rsid w:val="00103C44"/>
    <w:rsid w:val="0018152F"/>
    <w:rsid w:val="001A2140"/>
    <w:rsid w:val="00217DED"/>
    <w:rsid w:val="00253909"/>
    <w:rsid w:val="00390226"/>
    <w:rsid w:val="00401F1D"/>
    <w:rsid w:val="00407A43"/>
    <w:rsid w:val="00430CAB"/>
    <w:rsid w:val="004F7BFE"/>
    <w:rsid w:val="005D00EE"/>
    <w:rsid w:val="0062093D"/>
    <w:rsid w:val="007524FA"/>
    <w:rsid w:val="0076286E"/>
    <w:rsid w:val="007844F7"/>
    <w:rsid w:val="007D7E10"/>
    <w:rsid w:val="007F70CE"/>
    <w:rsid w:val="00800F5F"/>
    <w:rsid w:val="00970325"/>
    <w:rsid w:val="00984A13"/>
    <w:rsid w:val="00B26EBF"/>
    <w:rsid w:val="00BB3CF0"/>
    <w:rsid w:val="00D26EA5"/>
    <w:rsid w:val="00D642D1"/>
    <w:rsid w:val="00E645B6"/>
    <w:rsid w:val="00EB0FE8"/>
    <w:rsid w:val="00EF1F07"/>
    <w:rsid w:val="00F1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94F5"/>
  <w15:docId w15:val="{1A5EC66A-A330-4C73-80B0-5A9FE131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1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1F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1F07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Subtitle"/>
    <w:basedOn w:val="a"/>
    <w:link w:val="a6"/>
    <w:uiPriority w:val="99"/>
    <w:qFormat/>
    <w:rsid w:val="00EF1F07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lang w:eastAsia="ru-RU" w:bidi="ar-SA"/>
    </w:rPr>
  </w:style>
  <w:style w:type="character" w:customStyle="1" w:styleId="a6">
    <w:name w:val="Подзаголовок Знак"/>
    <w:basedOn w:val="a0"/>
    <w:link w:val="a5"/>
    <w:uiPriority w:val="99"/>
    <w:rsid w:val="00EF1F0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page number"/>
    <w:uiPriority w:val="99"/>
    <w:rsid w:val="00EF1F07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EF1F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1F07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F1F0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01F1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401F1D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c">
    <w:name w:val="List Paragraph"/>
    <w:basedOn w:val="a"/>
    <w:uiPriority w:val="34"/>
    <w:qFormat/>
    <w:rsid w:val="00401F1D"/>
    <w:pPr>
      <w:ind w:left="720"/>
      <w:contextualSpacing/>
    </w:pPr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70CE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F70CE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0036-EED9-4168-AA4E-92927F0C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5955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2014-07-14T12:19:00Z</cp:lastPrinted>
  <dcterms:created xsi:type="dcterms:W3CDTF">2025-04-29T07:52:00Z</dcterms:created>
  <dcterms:modified xsi:type="dcterms:W3CDTF">2025-04-29T07:52:00Z</dcterms:modified>
</cp:coreProperties>
</file>