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D232" w14:textId="3CBA75A8" w:rsidR="00322BDE" w:rsidRDefault="00322BDE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58407F07" w14:textId="294245FD" w:rsidR="00B37B84" w:rsidRDefault="00B37B84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6E83C95C" w14:textId="77777777" w:rsidR="00B37B84" w:rsidRDefault="00B37B84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ABB0EDE" w14:textId="65362307" w:rsidR="00B37B84" w:rsidRDefault="00B37B84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68EAAF36" w14:textId="0E50AB7F" w:rsidR="00B37B84" w:rsidRDefault="00B37B84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7CFEACC" w14:textId="0E6F6EC7" w:rsidR="00B37B84" w:rsidRDefault="00B37B84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63F97386" w14:textId="77777777" w:rsidR="00B37B84" w:rsidRPr="00E27995" w:rsidRDefault="00B37B84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B5C9CE8" w14:textId="77777777" w:rsidR="00322BDE" w:rsidRPr="00E27995" w:rsidRDefault="00322BDE" w:rsidP="00E279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7995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14:paraId="3AFC5AD4" w14:textId="77777777" w:rsidR="00322BDE" w:rsidRPr="00E27995" w:rsidRDefault="00322BDE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27995"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</w:p>
    <w:p w14:paraId="7E355C17" w14:textId="77777777" w:rsidR="00E27995" w:rsidRPr="00E27995" w:rsidRDefault="00E27995" w:rsidP="00E27995">
      <w:pPr>
        <w:spacing w:after="0"/>
        <w:ind w:left="709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27995">
        <w:rPr>
          <w:rFonts w:ascii="Times New Roman" w:hAnsi="Times New Roman" w:cs="Times New Roman"/>
          <w:sz w:val="32"/>
          <w:szCs w:val="32"/>
        </w:rPr>
        <w:t>Нормативный срок освоения программы 5(6) лет</w:t>
      </w:r>
    </w:p>
    <w:p w14:paraId="601ADFD4" w14:textId="77777777" w:rsidR="00322BDE" w:rsidRPr="00E27995" w:rsidRDefault="00322BDE" w:rsidP="00E279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7995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0209C36D" w14:textId="14D5E870" w:rsidR="00322BDE" w:rsidRDefault="00322BDE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27995">
        <w:rPr>
          <w:rFonts w:ascii="Times New Roman" w:hAnsi="Times New Roman" w:cs="Times New Roman"/>
          <w:sz w:val="44"/>
          <w:szCs w:val="44"/>
        </w:rPr>
        <w:t>Аккордеон</w:t>
      </w:r>
    </w:p>
    <w:p w14:paraId="6D42CC2E" w14:textId="369FE318" w:rsidR="00B37B84" w:rsidRDefault="00B37B84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ED7D63A" w14:textId="77777777" w:rsidR="00B37B84" w:rsidRDefault="00B37B84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B9AE64B" w14:textId="77777777" w:rsidR="00E27995" w:rsidRPr="00E27995" w:rsidRDefault="00E27995" w:rsidP="00E279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10819FD8" w14:textId="77777777" w:rsidR="009119D1" w:rsidRDefault="009119D1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57DDEEB8" w14:textId="77777777" w:rsidR="009119D1" w:rsidRDefault="009119D1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Н.В.</w:t>
      </w:r>
    </w:p>
    <w:p w14:paraId="781BED18" w14:textId="77777777" w:rsidR="009119D1" w:rsidRDefault="009119D1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аккордеона  </w:t>
      </w:r>
    </w:p>
    <w:p w14:paraId="6263B345" w14:textId="77777777" w:rsidR="009119D1" w:rsidRDefault="009119D1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14:paraId="25E13A28" w14:textId="77777777" w:rsidR="009119D1" w:rsidRDefault="009119D1" w:rsidP="009119D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4C80CD13" w14:textId="77777777" w:rsidR="009119D1" w:rsidRDefault="009119D1" w:rsidP="009119D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14:paraId="044822C1" w14:textId="77777777" w:rsidR="009119D1" w:rsidRDefault="009119D1" w:rsidP="009119D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5E69F936" w14:textId="77777777" w:rsidR="009119D1" w:rsidRDefault="009119D1" w:rsidP="009119D1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аккордеона</w:t>
      </w:r>
    </w:p>
    <w:p w14:paraId="228A882D" w14:textId="77777777" w:rsidR="009119D1" w:rsidRDefault="009119D1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14:paraId="3796EDFB" w14:textId="77777777" w:rsidR="009119D1" w:rsidRDefault="009119D1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КОМК им. С.В. Рахманинова</w:t>
      </w:r>
    </w:p>
    <w:p w14:paraId="34348289" w14:textId="77777777" w:rsidR="00E27995" w:rsidRDefault="00E27995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5D809F21" w14:textId="77777777" w:rsidR="00E27995" w:rsidRDefault="00E27995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2A659B44" w14:textId="77777777" w:rsidR="00E27995" w:rsidRPr="009119D1" w:rsidRDefault="00E27995" w:rsidP="009119D1">
      <w:pPr>
        <w:tabs>
          <w:tab w:val="left" w:pos="3380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70D97864" w14:textId="77777777" w:rsidR="00B37B84" w:rsidRDefault="00B37B84" w:rsidP="009119D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99B334B" w14:textId="77777777" w:rsidR="00B37B84" w:rsidRDefault="00B37B84" w:rsidP="009119D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0CB3A09" w14:textId="77777777" w:rsidR="00B37B84" w:rsidRDefault="00B37B84" w:rsidP="009119D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D784EF3" w14:textId="77777777" w:rsidR="00B37B84" w:rsidRDefault="00B37B84" w:rsidP="009119D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60E40B5" w14:textId="77777777" w:rsidR="00B37B84" w:rsidRDefault="00B37B84" w:rsidP="009119D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4FD8DF2D" w14:textId="3B79ADD3" w:rsidR="008C7C23" w:rsidRDefault="007209FF" w:rsidP="009119D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DF6A766" w14:textId="77777777" w:rsidR="00570C61" w:rsidRPr="00570C61" w:rsidRDefault="00570C61" w:rsidP="00570C61">
      <w:pPr>
        <w:shd w:val="clear" w:color="auto" w:fill="FFFFFF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6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14:paraId="0A80DD08" w14:textId="77777777" w:rsidR="00570C61" w:rsidRPr="00570C61" w:rsidRDefault="00570C61" w:rsidP="00570C61">
      <w:pPr>
        <w:shd w:val="clear" w:color="auto" w:fill="FFFFFF"/>
        <w:tabs>
          <w:tab w:val="left" w:pos="720"/>
        </w:tabs>
        <w:spacing w:before="614"/>
        <w:rPr>
          <w:rFonts w:ascii="Times New Roman" w:hAnsi="Times New Roman" w:cs="Times New Roman"/>
          <w:b/>
          <w:sz w:val="28"/>
          <w:szCs w:val="28"/>
        </w:rPr>
      </w:pPr>
      <w:r w:rsidRPr="00570C61"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I</w:t>
      </w:r>
      <w:r w:rsidRPr="00570C61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.</w:t>
      </w:r>
      <w:r w:rsidRPr="00570C6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70C6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Пояснительная записка</w:t>
      </w:r>
    </w:p>
    <w:p w14:paraId="0CAC41BE" w14:textId="77777777" w:rsidR="00570C61" w:rsidRPr="00570C61" w:rsidRDefault="00570C61" w:rsidP="00570C61">
      <w:pPr>
        <w:widowControl w:val="0"/>
        <w:numPr>
          <w:ilvl w:val="0"/>
          <w:numId w:val="3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49"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4762D497" w14:textId="77777777" w:rsidR="00570C61" w:rsidRPr="00570C61" w:rsidRDefault="00570C61" w:rsidP="00570C61">
      <w:pPr>
        <w:widowControl w:val="0"/>
        <w:numPr>
          <w:ilvl w:val="0"/>
          <w:numId w:val="3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35827208" w14:textId="77777777" w:rsidR="00570C61" w:rsidRPr="00570C61" w:rsidRDefault="00570C61" w:rsidP="00570C61">
      <w:pPr>
        <w:widowControl w:val="0"/>
        <w:numPr>
          <w:ilvl w:val="0"/>
          <w:numId w:val="3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left="806" w:right="442" w:hanging="9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Объем учебного времени, предусмотренный учебным планом образовательного</w:t>
      </w:r>
      <w:r w:rsidRPr="00570C6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570C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685D7A31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6525891C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14:paraId="6C09D2CF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4FE92EA8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Методы обучения;</w:t>
      </w:r>
    </w:p>
    <w:p w14:paraId="3FAFCCC1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 предмета;</w:t>
      </w:r>
    </w:p>
    <w:p w14:paraId="564EED44" w14:textId="77777777" w:rsidR="00570C61" w:rsidRPr="00570C61" w:rsidRDefault="00570C61" w:rsidP="00570C61">
      <w:pPr>
        <w:shd w:val="clear" w:color="auto" w:fill="FFFFFF"/>
        <w:tabs>
          <w:tab w:val="left" w:pos="830"/>
        </w:tabs>
        <w:spacing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CF12BC9" w14:textId="77777777" w:rsidR="00570C61" w:rsidRPr="00570C61" w:rsidRDefault="00570C61" w:rsidP="00570C61">
      <w:pPr>
        <w:shd w:val="clear" w:color="auto" w:fill="FFFFFF"/>
        <w:tabs>
          <w:tab w:val="left" w:pos="720"/>
        </w:tabs>
        <w:spacing w:line="274" w:lineRule="exac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570C61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II.</w:t>
      </w:r>
      <w:r w:rsidRPr="00570C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570C6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3B298EF1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445D93FC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5502FB9E" w14:textId="77777777" w:rsidR="00570C61" w:rsidRPr="00570C61" w:rsidRDefault="00570C61" w:rsidP="00570C61">
      <w:pPr>
        <w:rPr>
          <w:rFonts w:ascii="Times New Roman" w:hAnsi="Times New Roman" w:cs="Times New Roman"/>
          <w:sz w:val="28"/>
          <w:szCs w:val="28"/>
        </w:rPr>
      </w:pPr>
    </w:p>
    <w:p w14:paraId="6E7BCAC4" w14:textId="77777777" w:rsidR="00570C61" w:rsidRPr="00570C61" w:rsidRDefault="00570C61" w:rsidP="00570C61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70C6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14:paraId="1E1EB066" w14:textId="77777777" w:rsidR="00570C61" w:rsidRPr="00570C61" w:rsidRDefault="00570C61" w:rsidP="00570C61">
      <w:pPr>
        <w:shd w:val="clear" w:color="auto" w:fill="FFFFFF"/>
        <w:tabs>
          <w:tab w:val="left" w:pos="720"/>
        </w:tabs>
        <w:spacing w:before="1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1A6201D0" w14:textId="77777777" w:rsidR="00570C61" w:rsidRPr="00570C61" w:rsidRDefault="00570C61" w:rsidP="00570C61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25"/>
          <w:sz w:val="28"/>
          <w:szCs w:val="28"/>
        </w:rPr>
      </w:pPr>
      <w:r w:rsidRPr="00570C6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3CEC4A5A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54" w:after="0" w:line="240" w:lineRule="auto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14:paraId="4FED249A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57A213D7" w14:textId="77777777" w:rsidR="00570C61" w:rsidRPr="00570C61" w:rsidRDefault="00570C61" w:rsidP="00570C61">
      <w:pPr>
        <w:shd w:val="clear" w:color="auto" w:fill="FFFFFF"/>
        <w:tabs>
          <w:tab w:val="left" w:pos="830"/>
        </w:tabs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FE00E85" w14:textId="77777777" w:rsidR="00570C61" w:rsidRPr="00570C61" w:rsidRDefault="00570C61" w:rsidP="00570C61">
      <w:pPr>
        <w:shd w:val="clear" w:color="auto" w:fill="FFFFFF"/>
        <w:tabs>
          <w:tab w:val="left" w:pos="720"/>
        </w:tabs>
        <w:spacing w:line="274" w:lineRule="exact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570C61">
        <w:rPr>
          <w:rFonts w:ascii="Times New Roman" w:hAnsi="Times New Roman" w:cs="Times New Roman"/>
          <w:b/>
          <w:color w:val="000000"/>
          <w:spacing w:val="-40"/>
          <w:sz w:val="28"/>
          <w:szCs w:val="28"/>
          <w:lang w:val="en-US"/>
        </w:rPr>
        <w:t>V.</w:t>
      </w:r>
      <w:r w:rsidRPr="00570C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  <w:r w:rsidRPr="00570C6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519A0857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14:paraId="1D3ECD8C" w14:textId="77777777" w:rsidR="00570C61" w:rsidRPr="00570C61" w:rsidRDefault="00570C61" w:rsidP="00570C61">
      <w:pPr>
        <w:widowControl w:val="0"/>
        <w:numPr>
          <w:ilvl w:val="0"/>
          <w:numId w:val="3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0C6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Рекомендации по организации самостоятельной работы обучающихся;</w:t>
      </w:r>
    </w:p>
    <w:p w14:paraId="0D602278" w14:textId="77777777" w:rsidR="00570C61" w:rsidRPr="00570C61" w:rsidRDefault="00570C61" w:rsidP="00570C61">
      <w:pPr>
        <w:shd w:val="clear" w:color="auto" w:fill="FFFFFF"/>
        <w:tabs>
          <w:tab w:val="left" w:pos="830"/>
        </w:tabs>
        <w:spacing w:line="274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C170852" w14:textId="77777777" w:rsidR="00570C61" w:rsidRPr="00570C61" w:rsidRDefault="00570C61" w:rsidP="00570C61">
      <w:pPr>
        <w:shd w:val="clear" w:color="auto" w:fill="FFFFFF"/>
        <w:tabs>
          <w:tab w:val="left" w:pos="720"/>
        </w:tabs>
        <w:spacing w:line="278" w:lineRule="exac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70C61">
        <w:rPr>
          <w:rFonts w:ascii="Times New Roman" w:hAnsi="Times New Roman" w:cs="Times New Roman"/>
          <w:b/>
          <w:color w:val="000000"/>
          <w:spacing w:val="-12"/>
          <w:sz w:val="28"/>
          <w:szCs w:val="28"/>
          <w:lang w:val="en-US"/>
        </w:rPr>
        <w:t>VI</w:t>
      </w:r>
      <w:r w:rsidRPr="00570C61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.</w:t>
      </w:r>
      <w:r w:rsidRPr="00570C6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70C6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Списки рекомендуемой нотной и методической литературы</w:t>
      </w:r>
    </w:p>
    <w:p w14:paraId="5AA70A81" w14:textId="77777777" w:rsidR="00570C61" w:rsidRPr="00570C61" w:rsidRDefault="005433CD" w:rsidP="005433CD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8" w:lineRule="exact"/>
        <w:ind w:left="7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- Нотная литература</w:t>
      </w:r>
      <w:r w:rsidR="00570C61" w:rsidRPr="00570C6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;</w:t>
      </w:r>
    </w:p>
    <w:p w14:paraId="554AD319" w14:textId="77777777" w:rsidR="006A3638" w:rsidRPr="00570C61" w:rsidRDefault="005433CD" w:rsidP="005433CD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78" w:lineRule="exact"/>
        <w:ind w:left="71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- Методическая </w:t>
      </w:r>
      <w:r w:rsidR="00570C61" w:rsidRPr="00570C6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литератур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</w:p>
    <w:p w14:paraId="329156ED" w14:textId="77777777" w:rsidR="006176CC" w:rsidRDefault="006176CC" w:rsidP="00AD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08AB5" w14:textId="77777777" w:rsidR="00570C61" w:rsidRDefault="00570C61" w:rsidP="00AD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5F59B" w14:textId="77777777" w:rsidR="00570C61" w:rsidRDefault="00570C61" w:rsidP="00AD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C0977" w14:textId="77777777" w:rsidR="00570C61" w:rsidRDefault="00570C61" w:rsidP="00AD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3B8A6" w14:textId="77777777" w:rsidR="00570C61" w:rsidRDefault="00570C61" w:rsidP="00AD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FAEC5" w14:textId="77777777" w:rsidR="00570C61" w:rsidRDefault="00570C61" w:rsidP="00AD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0812C" w14:textId="77777777" w:rsidR="00570C61" w:rsidRDefault="00570C61" w:rsidP="00773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186B60" w14:textId="77777777" w:rsidR="006B611E" w:rsidRPr="00570C61" w:rsidRDefault="006B611E" w:rsidP="00AD73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C61">
        <w:rPr>
          <w:rFonts w:ascii="Times New Roman" w:hAnsi="Times New Roman" w:cs="Times New Roman"/>
          <w:b/>
          <w:sz w:val="32"/>
          <w:szCs w:val="32"/>
        </w:rPr>
        <w:lastRenderedPageBreak/>
        <w:t>I.   Пояснительная   записка</w:t>
      </w:r>
    </w:p>
    <w:p w14:paraId="35DBF50D" w14:textId="77777777" w:rsidR="00173E73" w:rsidRPr="00570C61" w:rsidRDefault="00173E73" w:rsidP="003857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254CFE2" w14:textId="77777777" w:rsidR="00565406" w:rsidRPr="00570C61" w:rsidRDefault="006B611E" w:rsidP="00570C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C61">
        <w:rPr>
          <w:rFonts w:ascii="Times New Roman" w:hAnsi="Times New Roman" w:cs="Times New Roman"/>
          <w:i/>
          <w:sz w:val="28"/>
          <w:szCs w:val="28"/>
        </w:rPr>
        <w:t xml:space="preserve">1.   Характеристика   учебного   </w:t>
      </w:r>
      <w:proofErr w:type="gramStart"/>
      <w:r w:rsidRPr="00570C61">
        <w:rPr>
          <w:rFonts w:ascii="Times New Roman" w:hAnsi="Times New Roman" w:cs="Times New Roman"/>
          <w:i/>
          <w:sz w:val="28"/>
          <w:szCs w:val="28"/>
        </w:rPr>
        <w:t xml:space="preserve">предмета,   </w:t>
      </w:r>
      <w:proofErr w:type="gramEnd"/>
      <w:r w:rsidRPr="00570C61">
        <w:rPr>
          <w:rFonts w:ascii="Times New Roman" w:hAnsi="Times New Roman" w:cs="Times New Roman"/>
          <w:i/>
          <w:sz w:val="28"/>
          <w:szCs w:val="28"/>
        </w:rPr>
        <w:t xml:space="preserve">его   место   и   </w:t>
      </w:r>
      <w:r w:rsidR="00570C61">
        <w:rPr>
          <w:rFonts w:ascii="Times New Roman" w:hAnsi="Times New Roman" w:cs="Times New Roman"/>
          <w:i/>
          <w:sz w:val="28"/>
          <w:szCs w:val="28"/>
        </w:rPr>
        <w:t xml:space="preserve">роль  </w:t>
      </w:r>
      <w:r w:rsidR="00570C61" w:rsidRPr="00570C61">
        <w:rPr>
          <w:rFonts w:ascii="Times New Roman" w:hAnsi="Times New Roman" w:cs="Times New Roman"/>
          <w:i/>
          <w:sz w:val="28"/>
          <w:szCs w:val="28"/>
        </w:rPr>
        <w:tab/>
      </w:r>
      <w:r w:rsidRPr="00570C61">
        <w:rPr>
          <w:rFonts w:ascii="Times New Roman" w:hAnsi="Times New Roman" w:cs="Times New Roman"/>
          <w:i/>
          <w:sz w:val="28"/>
          <w:szCs w:val="28"/>
        </w:rPr>
        <w:t>образовательном   процессе</w:t>
      </w:r>
      <w:r w:rsidR="005D073A">
        <w:rPr>
          <w:rFonts w:ascii="Times New Roman" w:hAnsi="Times New Roman" w:cs="Times New Roman"/>
          <w:i/>
          <w:sz w:val="28"/>
          <w:szCs w:val="28"/>
        </w:rPr>
        <w:t>.</w:t>
      </w:r>
    </w:p>
    <w:p w14:paraId="1AB7FAFA" w14:textId="77777777" w:rsidR="00173E73" w:rsidRPr="007C40B8" w:rsidRDefault="00173E73" w:rsidP="00385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4158D" w14:textId="77777777" w:rsidR="00565406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Программа   учебного   предмета   «Специальность»   по   виду   инструмента</w:t>
      </w:r>
      <w:r w:rsidR="00565922" w:rsidRPr="007C40B8">
        <w:rPr>
          <w:rFonts w:ascii="Times New Roman" w:hAnsi="Times New Roman" w:cs="Times New Roman"/>
          <w:sz w:val="28"/>
          <w:szCs w:val="28"/>
        </w:rPr>
        <w:t>«аккордеон</w:t>
      </w:r>
      <w:r w:rsidRPr="007C40B8">
        <w:rPr>
          <w:rFonts w:ascii="Times New Roman" w:hAnsi="Times New Roman" w:cs="Times New Roman"/>
          <w:sz w:val="28"/>
          <w:szCs w:val="28"/>
        </w:rPr>
        <w:t xml:space="preserve">»,   далее  </w:t>
      </w:r>
      <w:r w:rsidR="00565406" w:rsidRPr="007C40B8">
        <w:rPr>
          <w:rFonts w:ascii="Times New Roman" w:hAnsi="Times New Roman" w:cs="Times New Roman"/>
          <w:sz w:val="28"/>
          <w:szCs w:val="28"/>
        </w:rPr>
        <w:t xml:space="preserve"> – </w:t>
      </w:r>
      <w:r w:rsidR="00565922" w:rsidRPr="007C40B8">
        <w:rPr>
          <w:rFonts w:ascii="Times New Roman" w:hAnsi="Times New Roman" w:cs="Times New Roman"/>
          <w:sz w:val="28"/>
          <w:szCs w:val="28"/>
        </w:rPr>
        <w:t xml:space="preserve"> «Специальность   (аккордеон</w:t>
      </w:r>
      <w:r w:rsidR="00EE0C5B">
        <w:rPr>
          <w:rFonts w:ascii="Times New Roman" w:hAnsi="Times New Roman" w:cs="Times New Roman"/>
          <w:sz w:val="28"/>
          <w:szCs w:val="28"/>
        </w:rPr>
        <w:t>)»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разработана   на   основе   и   с </w:t>
      </w:r>
      <w:r w:rsidR="006B7812" w:rsidRPr="007C40B8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565406" w:rsidRPr="007C40B8">
        <w:rPr>
          <w:rFonts w:ascii="Times New Roman" w:hAnsi="Times New Roman" w:cs="Times New Roman"/>
          <w:sz w:val="28"/>
          <w:szCs w:val="28"/>
        </w:rPr>
        <w:t xml:space="preserve">федеральных    </w:t>
      </w:r>
      <w:r w:rsidR="00EE0C5B">
        <w:rPr>
          <w:rFonts w:ascii="Times New Roman" w:hAnsi="Times New Roman" w:cs="Times New Roman"/>
          <w:sz w:val="28"/>
          <w:szCs w:val="28"/>
        </w:rPr>
        <w:t>государственных</w:t>
      </w:r>
      <w:r w:rsidR="00EE0C5B">
        <w:rPr>
          <w:rFonts w:ascii="Times New Roman" w:hAnsi="Times New Roman" w:cs="Times New Roman"/>
          <w:sz w:val="28"/>
          <w:szCs w:val="28"/>
        </w:rPr>
        <w:tab/>
        <w:t xml:space="preserve">требований </w:t>
      </w:r>
      <w:r w:rsidRPr="007C40B8">
        <w:rPr>
          <w:rFonts w:ascii="Times New Roman" w:hAnsi="Times New Roman" w:cs="Times New Roman"/>
          <w:sz w:val="28"/>
          <w:szCs w:val="28"/>
        </w:rPr>
        <w:t>дополнительной предпрофессиональной  об</w:t>
      </w:r>
      <w:r w:rsidR="006B7812" w:rsidRPr="007C40B8">
        <w:rPr>
          <w:rFonts w:ascii="Times New Roman" w:hAnsi="Times New Roman" w:cs="Times New Roman"/>
          <w:sz w:val="28"/>
          <w:szCs w:val="28"/>
        </w:rPr>
        <w:t>щеобразовательной программе</w:t>
      </w:r>
      <w:r w:rsidRPr="007C40B8">
        <w:rPr>
          <w:rFonts w:ascii="Times New Roman" w:hAnsi="Times New Roman" w:cs="Times New Roman"/>
          <w:sz w:val="28"/>
          <w:szCs w:val="28"/>
        </w:rPr>
        <w:t xml:space="preserve">  области музыкального   искусства   «Народные   инструменты».</w:t>
      </w:r>
    </w:p>
    <w:p w14:paraId="465B75B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Учебный   предм</w:t>
      </w:r>
      <w:r w:rsidR="00565922" w:rsidRPr="007C40B8">
        <w:rPr>
          <w:rFonts w:ascii="Times New Roman" w:hAnsi="Times New Roman" w:cs="Times New Roman"/>
          <w:sz w:val="28"/>
          <w:szCs w:val="28"/>
        </w:rPr>
        <w:t>ет   «Специальность   (аккордеон</w:t>
      </w:r>
      <w:r w:rsidRPr="007C40B8">
        <w:rPr>
          <w:rFonts w:ascii="Times New Roman" w:hAnsi="Times New Roman" w:cs="Times New Roman"/>
          <w:sz w:val="28"/>
          <w:szCs w:val="28"/>
        </w:rPr>
        <w:t xml:space="preserve">)»   направлен   на   приобретение детьми   знаний, умений   и </w:t>
      </w:r>
      <w:r w:rsidR="0096227E" w:rsidRPr="007C40B8">
        <w:rPr>
          <w:rFonts w:ascii="Times New Roman" w:hAnsi="Times New Roman" w:cs="Times New Roman"/>
          <w:sz w:val="28"/>
          <w:szCs w:val="28"/>
        </w:rPr>
        <w:t xml:space="preserve">  навыков   игры   </w:t>
      </w:r>
      <w:r w:rsidR="005813E9" w:rsidRPr="007C40B8">
        <w:rPr>
          <w:rFonts w:ascii="Times New Roman" w:hAnsi="Times New Roman" w:cs="Times New Roman"/>
          <w:sz w:val="28"/>
          <w:szCs w:val="28"/>
        </w:rPr>
        <w:t>на   аккордеоне</w:t>
      </w:r>
      <w:r w:rsidRPr="007C40B8">
        <w:rPr>
          <w:rFonts w:ascii="Times New Roman" w:hAnsi="Times New Roman" w:cs="Times New Roman"/>
          <w:sz w:val="28"/>
          <w:szCs w:val="28"/>
        </w:rPr>
        <w:t>,   получение</w:t>
      </w:r>
      <w:r w:rsidRPr="007C40B8">
        <w:rPr>
          <w:rFonts w:ascii="Times New Roman" w:hAnsi="Times New Roman" w:cs="Times New Roman"/>
          <w:sz w:val="28"/>
          <w:szCs w:val="28"/>
        </w:rPr>
        <w:tab/>
        <w:t>ими художественного   образования,   а   также   на   эстетическое   воспитание   и   духовно-нравственное   развитие   ученика.</w:t>
      </w:r>
    </w:p>
    <w:p w14:paraId="3DBF25B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Обучение   детей   в   области   музыкального   искусства   ставит   передпедагогом   ряд   задач   как   учебных, так  и воспитательных.   Решения   основных  вопросов   в   этой   сфере   образования   направлены   на   раскрытие   и   развитие индивидуальных   способностей   </w:t>
      </w:r>
      <w:r w:rsidR="00CB1165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CB1165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щихся,   а   для   наиболее   одаренных   из   них   -   на их   дальнейшую   профессиональную   деятельность.</w:t>
      </w:r>
    </w:p>
    <w:p w14:paraId="69161D6A" w14:textId="77777777" w:rsidR="00173E73" w:rsidRPr="00E0320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Примерный   учебный</w:t>
      </w:r>
      <w:r w:rsidR="00565406" w:rsidRPr="007C40B8">
        <w:rPr>
          <w:rFonts w:ascii="Times New Roman" w:hAnsi="Times New Roman" w:cs="Times New Roman"/>
          <w:sz w:val="28"/>
          <w:szCs w:val="28"/>
        </w:rPr>
        <w:t xml:space="preserve">   план   по   дополнительной   </w:t>
      </w:r>
      <w:r w:rsidRPr="007C40B8">
        <w:rPr>
          <w:rFonts w:ascii="Times New Roman" w:hAnsi="Times New Roman" w:cs="Times New Roman"/>
          <w:sz w:val="28"/>
          <w:szCs w:val="28"/>
        </w:rPr>
        <w:t>предпрофессиональнойобщеобразовательной   программе   в   области   искусства</w:t>
      </w:r>
      <w:proofErr w:type="gramStart"/>
      <w:r w:rsidRPr="007C40B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C40B8">
        <w:rPr>
          <w:rFonts w:ascii="Times New Roman" w:hAnsi="Times New Roman" w:cs="Times New Roman"/>
          <w:sz w:val="28"/>
          <w:szCs w:val="28"/>
        </w:rPr>
        <w:t>Народные   инструменты</w:t>
      </w:r>
      <w:r w:rsidR="005C38B3" w:rsidRPr="007C40B8">
        <w:rPr>
          <w:rFonts w:ascii="Times New Roman" w:hAnsi="Times New Roman" w:cs="Times New Roman"/>
          <w:sz w:val="28"/>
          <w:szCs w:val="28"/>
        </w:rPr>
        <w:t xml:space="preserve"> (</w:t>
      </w:r>
      <w:r w:rsidR="00565922" w:rsidRPr="007C40B8">
        <w:rPr>
          <w:rFonts w:ascii="Times New Roman" w:hAnsi="Times New Roman" w:cs="Times New Roman"/>
          <w:sz w:val="28"/>
          <w:szCs w:val="28"/>
        </w:rPr>
        <w:t>аккордеон</w:t>
      </w:r>
      <w:r w:rsidR="00565406" w:rsidRPr="007C40B8">
        <w:rPr>
          <w:rFonts w:ascii="Times New Roman" w:hAnsi="Times New Roman" w:cs="Times New Roman"/>
          <w:sz w:val="28"/>
          <w:szCs w:val="28"/>
        </w:rPr>
        <w:t xml:space="preserve">)»  направлен на </w:t>
      </w:r>
      <w:r w:rsidRPr="007C40B8">
        <w:rPr>
          <w:rFonts w:ascii="Times New Roman" w:hAnsi="Times New Roman" w:cs="Times New Roman"/>
          <w:sz w:val="28"/>
          <w:szCs w:val="28"/>
        </w:rPr>
        <w:t>приобретение обучающимися музыкально-исполнительских</w:t>
      </w:r>
      <w:r w:rsidR="00E03208">
        <w:rPr>
          <w:rFonts w:ascii="Times New Roman" w:hAnsi="Times New Roman" w:cs="Times New Roman"/>
          <w:sz w:val="28"/>
          <w:szCs w:val="28"/>
        </w:rPr>
        <w:t xml:space="preserve">   знаний,   умений,   навыков.</w:t>
      </w:r>
    </w:p>
    <w:p w14:paraId="10736019" w14:textId="77777777" w:rsidR="00173E73" w:rsidRPr="00570C61" w:rsidRDefault="006B611E" w:rsidP="00570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программы</w:t>
      </w:r>
      <w:r w:rsidRPr="007C40B8">
        <w:rPr>
          <w:rFonts w:ascii="Times New Roman" w:hAnsi="Times New Roman" w:cs="Times New Roman"/>
          <w:sz w:val="28"/>
          <w:szCs w:val="28"/>
        </w:rPr>
        <w:tab/>
        <w:t>в области музыкального   искусства,   срок   освоения   может   быть   увеличен   на   один   год.</w:t>
      </w:r>
    </w:p>
    <w:p w14:paraId="353A6AD6" w14:textId="77777777" w:rsidR="007C40B8" w:rsidRPr="007C40B8" w:rsidRDefault="007C40B8" w:rsidP="007C40B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0C61">
        <w:rPr>
          <w:rFonts w:ascii="Times New Roman" w:eastAsia="Times New Roman" w:hAnsi="Times New Roman" w:cs="Times New Roman"/>
          <w:bCs/>
          <w:i/>
          <w:sz w:val="28"/>
          <w:szCs w:val="28"/>
        </w:rPr>
        <w:t>2. Срок реализации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«Специальность (аккордеон)» для детей, поступивших в образовательное учреждение в первый класс в возрасте:</w:t>
      </w:r>
    </w:p>
    <w:p w14:paraId="1D215FB9" w14:textId="77777777" w:rsidR="007C40B8" w:rsidRPr="007C40B8" w:rsidRDefault="007C40B8" w:rsidP="007C40B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- с девяти лет до двенадцати лет, составляет 5(6) лет. </w:t>
      </w:r>
    </w:p>
    <w:p w14:paraId="2461F6BA" w14:textId="77777777" w:rsidR="007C40B8" w:rsidRPr="007C40B8" w:rsidRDefault="007C40B8" w:rsidP="007C40B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D431217" w14:textId="77777777" w:rsidR="007C40B8" w:rsidRPr="007C40B8" w:rsidRDefault="007C40B8" w:rsidP="007C40B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</w:t>
      </w:r>
    </w:p>
    <w:p w14:paraId="7119D1FF" w14:textId="77777777" w:rsidR="007C40B8" w:rsidRPr="007C40B8" w:rsidRDefault="007C40B8" w:rsidP="007C40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14:paraId="069A1515" w14:textId="77777777" w:rsidR="005D073A" w:rsidRPr="007C40B8" w:rsidRDefault="007C40B8" w:rsidP="0077345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0C61">
        <w:rPr>
          <w:rFonts w:ascii="Times New Roman" w:eastAsia="Times New Roman" w:hAnsi="Times New Roman" w:cs="Times New Roman"/>
          <w:bCs/>
          <w:i/>
          <w:sz w:val="28"/>
          <w:szCs w:val="28"/>
        </w:rPr>
        <w:t>3. Объем учебного времени,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учебным планом образовательного учреждения на реализацию учебного предмета «Специальность (аккордеон)»:</w:t>
      </w:r>
    </w:p>
    <w:p w14:paraId="60277A67" w14:textId="77777777" w:rsidR="007C40B8" w:rsidRPr="00570C61" w:rsidRDefault="007C40B8" w:rsidP="007C40B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0C61">
        <w:rPr>
          <w:rFonts w:ascii="Times New Roman" w:eastAsia="Times New Roman" w:hAnsi="Times New Roman" w:cs="Times New Roman"/>
          <w:i/>
          <w:sz w:val="28"/>
          <w:szCs w:val="28"/>
        </w:rPr>
        <w:t>Таблица 1</w:t>
      </w:r>
    </w:p>
    <w:p w14:paraId="658FAEF6" w14:textId="77777777" w:rsidR="007C40B8" w:rsidRPr="00570C61" w:rsidRDefault="007C40B8" w:rsidP="00570C61">
      <w:pPr>
        <w:tabs>
          <w:tab w:val="left" w:pos="345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0C61">
        <w:rPr>
          <w:rFonts w:ascii="Times New Roman" w:eastAsia="Times New Roman" w:hAnsi="Times New Roman" w:cs="Times New Roman"/>
          <w:i/>
          <w:sz w:val="28"/>
          <w:szCs w:val="28"/>
        </w:rPr>
        <w:t>Срок обучения 5 (6) лет</w:t>
      </w:r>
      <w:r w:rsidR="00570C61" w:rsidRPr="00570C6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2"/>
        <w:gridCol w:w="807"/>
        <w:gridCol w:w="345"/>
        <w:gridCol w:w="272"/>
        <w:gridCol w:w="720"/>
        <w:gridCol w:w="142"/>
        <w:gridCol w:w="758"/>
        <w:gridCol w:w="234"/>
        <w:gridCol w:w="666"/>
        <w:gridCol w:w="610"/>
        <w:gridCol w:w="1134"/>
        <w:gridCol w:w="1276"/>
      </w:tblGrid>
      <w:tr w:rsidR="007C40B8" w:rsidRPr="007C40B8" w14:paraId="76133937" w14:textId="77777777" w:rsidTr="00570C61">
        <w:tc>
          <w:tcPr>
            <w:tcW w:w="2642" w:type="dxa"/>
          </w:tcPr>
          <w:p w14:paraId="543802A3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  <w:gridSpan w:val="11"/>
          </w:tcPr>
          <w:p w14:paraId="03C9F6F1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7C40B8" w:rsidRPr="007C40B8" w14:paraId="6E45C2A1" w14:textId="77777777" w:rsidTr="00570C61">
        <w:tc>
          <w:tcPr>
            <w:tcW w:w="2642" w:type="dxa"/>
          </w:tcPr>
          <w:p w14:paraId="5A86DFA0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52" w:type="dxa"/>
            <w:gridSpan w:val="2"/>
          </w:tcPr>
          <w:p w14:paraId="033DE5A7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14:paraId="789FFA0D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14:paraId="2C48C262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14:paraId="7E55E52B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0458BF8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71791EB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40B8" w:rsidRPr="007C40B8" w14:paraId="63A8AA9C" w14:textId="77777777" w:rsidTr="00570C61">
        <w:tc>
          <w:tcPr>
            <w:tcW w:w="2642" w:type="dxa"/>
          </w:tcPr>
          <w:p w14:paraId="054887AA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учебных занятий (в </w:t>
            </w:r>
            <w:proofErr w:type="spellStart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52" w:type="dxa"/>
            <w:gridSpan w:val="2"/>
          </w:tcPr>
          <w:p w14:paraId="4A892AE5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3"/>
          </w:tcPr>
          <w:p w14:paraId="0B3F7E7E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14:paraId="1DE45F73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</w:tcPr>
          <w:p w14:paraId="5D2E70AE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14:paraId="59A59C00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415E8F35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C40B8" w:rsidRPr="007C40B8" w14:paraId="3B8D2E15" w14:textId="77777777" w:rsidTr="00570C61">
        <w:tc>
          <w:tcPr>
            <w:tcW w:w="2642" w:type="dxa"/>
          </w:tcPr>
          <w:p w14:paraId="58A61204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1152" w:type="dxa"/>
            <w:gridSpan w:val="2"/>
          </w:tcPr>
          <w:p w14:paraId="760DFA24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14:paraId="11423D5A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14:paraId="35386C5B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14:paraId="50A19D8C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14:paraId="6325F06E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14:paraId="41858D5E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C40B8" w:rsidRPr="007C40B8" w14:paraId="580BEDA9" w14:textId="77777777" w:rsidTr="00570C61">
        <w:trPr>
          <w:trHeight w:val="1930"/>
        </w:trPr>
        <w:tc>
          <w:tcPr>
            <w:tcW w:w="2642" w:type="dxa"/>
          </w:tcPr>
          <w:p w14:paraId="322DBACA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на аудиторные занятия по годам</w:t>
            </w:r>
          </w:p>
        </w:tc>
        <w:tc>
          <w:tcPr>
            <w:tcW w:w="1152" w:type="dxa"/>
            <w:gridSpan w:val="2"/>
          </w:tcPr>
          <w:p w14:paraId="1F63A516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gridSpan w:val="3"/>
          </w:tcPr>
          <w:p w14:paraId="4CC0FE54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gridSpan w:val="2"/>
          </w:tcPr>
          <w:p w14:paraId="22E9C558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gridSpan w:val="2"/>
          </w:tcPr>
          <w:p w14:paraId="7D4478DD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82.5</w:t>
            </w:r>
          </w:p>
        </w:tc>
        <w:tc>
          <w:tcPr>
            <w:tcW w:w="1134" w:type="dxa"/>
          </w:tcPr>
          <w:p w14:paraId="46DDA375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82.5</w:t>
            </w:r>
          </w:p>
        </w:tc>
        <w:tc>
          <w:tcPr>
            <w:tcW w:w="1276" w:type="dxa"/>
          </w:tcPr>
          <w:p w14:paraId="3FD48C02" w14:textId="77777777" w:rsidR="007C40B8" w:rsidRPr="007C40B8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82.5</w:t>
            </w:r>
          </w:p>
        </w:tc>
      </w:tr>
      <w:tr w:rsidR="007C40B8" w:rsidRPr="007C40B8" w14:paraId="50800620" w14:textId="77777777" w:rsidTr="00570C61">
        <w:tc>
          <w:tcPr>
            <w:tcW w:w="2642" w:type="dxa"/>
            <w:vMerge w:val="restart"/>
          </w:tcPr>
          <w:p w14:paraId="5CA94A6E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88" w:type="dxa"/>
            <w:gridSpan w:val="10"/>
          </w:tcPr>
          <w:p w14:paraId="65993639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276" w:type="dxa"/>
          </w:tcPr>
          <w:p w14:paraId="41C227DC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7C40B8" w:rsidRPr="007C40B8" w14:paraId="7B21ACC0" w14:textId="77777777" w:rsidTr="00570C61">
        <w:tc>
          <w:tcPr>
            <w:tcW w:w="2642" w:type="dxa"/>
            <w:vMerge/>
          </w:tcPr>
          <w:p w14:paraId="5A77E658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  <w:gridSpan w:val="11"/>
          </w:tcPr>
          <w:p w14:paraId="44CCAD50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445,5</w:t>
            </w:r>
          </w:p>
        </w:tc>
      </w:tr>
      <w:tr w:rsidR="007C40B8" w:rsidRPr="007C40B8" w14:paraId="6BB97910" w14:textId="77777777" w:rsidTr="00550B3E">
        <w:tc>
          <w:tcPr>
            <w:tcW w:w="2642" w:type="dxa"/>
          </w:tcPr>
          <w:p w14:paraId="55ED4805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на внеаудиторные занятия в неделю</w:t>
            </w:r>
          </w:p>
        </w:tc>
        <w:tc>
          <w:tcPr>
            <w:tcW w:w="1152" w:type="dxa"/>
            <w:gridSpan w:val="2"/>
          </w:tcPr>
          <w:p w14:paraId="0AF0D4D7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</w:tcPr>
          <w:p w14:paraId="5421FA98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369785CA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14:paraId="6DF477CA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6A45F51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AE985A8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40B8" w:rsidRPr="007C40B8" w14:paraId="647DA0D8" w14:textId="77777777" w:rsidTr="00550B3E">
        <w:tc>
          <w:tcPr>
            <w:tcW w:w="2642" w:type="dxa"/>
          </w:tcPr>
          <w:p w14:paraId="45663E8B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часов на внеаудиторные (самостоятельные) занятия по годам</w:t>
            </w:r>
          </w:p>
        </w:tc>
        <w:tc>
          <w:tcPr>
            <w:tcW w:w="1152" w:type="dxa"/>
            <w:gridSpan w:val="2"/>
          </w:tcPr>
          <w:p w14:paraId="7E7A2B57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134" w:type="dxa"/>
            <w:gridSpan w:val="3"/>
          </w:tcPr>
          <w:p w14:paraId="2FDDA86F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gridSpan w:val="2"/>
          </w:tcPr>
          <w:p w14:paraId="65937FAA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gridSpan w:val="2"/>
          </w:tcPr>
          <w:p w14:paraId="669598B0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14:paraId="140F826A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14:paraId="320AD441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7C40B8" w:rsidRPr="007C40B8" w14:paraId="1A2876F9" w14:textId="77777777" w:rsidTr="00550B3E">
        <w:trPr>
          <w:trHeight w:val="365"/>
        </w:trPr>
        <w:tc>
          <w:tcPr>
            <w:tcW w:w="2642" w:type="dxa"/>
            <w:vMerge w:val="restart"/>
          </w:tcPr>
          <w:p w14:paraId="42907980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5688" w:type="dxa"/>
            <w:gridSpan w:val="10"/>
          </w:tcPr>
          <w:p w14:paraId="3B920715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276" w:type="dxa"/>
          </w:tcPr>
          <w:p w14:paraId="6C267376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7C40B8" w:rsidRPr="007C40B8" w14:paraId="092E75EB" w14:textId="77777777" w:rsidTr="00570C61">
        <w:tc>
          <w:tcPr>
            <w:tcW w:w="2642" w:type="dxa"/>
            <w:vMerge/>
          </w:tcPr>
          <w:p w14:paraId="1D68E0BD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  <w:gridSpan w:val="11"/>
          </w:tcPr>
          <w:p w14:paraId="5B826190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5C647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  <w:p w14:paraId="10F45A07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0B8" w:rsidRPr="007C40B8" w14:paraId="16133EEE" w14:textId="77777777" w:rsidTr="00550B3E">
        <w:tc>
          <w:tcPr>
            <w:tcW w:w="2642" w:type="dxa"/>
          </w:tcPr>
          <w:p w14:paraId="566E74C3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часов занятий в неделю</w:t>
            </w:r>
          </w:p>
        </w:tc>
        <w:tc>
          <w:tcPr>
            <w:tcW w:w="1152" w:type="dxa"/>
            <w:gridSpan w:val="2"/>
          </w:tcPr>
          <w:p w14:paraId="6682461D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</w:tcPr>
          <w:p w14:paraId="2EC8A83E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14:paraId="62EB26F7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14:paraId="7242C6C4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134" w:type="dxa"/>
          </w:tcPr>
          <w:p w14:paraId="06D042C5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276" w:type="dxa"/>
          </w:tcPr>
          <w:p w14:paraId="7E9E32E4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</w:tr>
      <w:tr w:rsidR="007C40B8" w:rsidRPr="007C40B8" w14:paraId="2C1A8D48" w14:textId="77777777" w:rsidTr="00550B3E">
        <w:tc>
          <w:tcPr>
            <w:tcW w:w="2642" w:type="dxa"/>
            <w:vMerge w:val="restart"/>
          </w:tcPr>
          <w:p w14:paraId="7B61EBBA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максимальное количество часов на весь период обучения (без учёта консультаций)</w:t>
            </w:r>
          </w:p>
        </w:tc>
        <w:tc>
          <w:tcPr>
            <w:tcW w:w="1152" w:type="dxa"/>
            <w:gridSpan w:val="2"/>
          </w:tcPr>
          <w:p w14:paraId="769D3268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gridSpan w:val="3"/>
          </w:tcPr>
          <w:p w14:paraId="07A3B918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  <w:gridSpan w:val="2"/>
          </w:tcPr>
          <w:p w14:paraId="2F008431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6" w:type="dxa"/>
            <w:gridSpan w:val="2"/>
          </w:tcPr>
          <w:p w14:paraId="41DC27AA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214.5</w:t>
            </w:r>
          </w:p>
        </w:tc>
        <w:tc>
          <w:tcPr>
            <w:tcW w:w="1134" w:type="dxa"/>
          </w:tcPr>
          <w:p w14:paraId="35EA72C2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214.5</w:t>
            </w:r>
          </w:p>
        </w:tc>
        <w:tc>
          <w:tcPr>
            <w:tcW w:w="1276" w:type="dxa"/>
          </w:tcPr>
          <w:p w14:paraId="7E4159AF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214.5</w:t>
            </w:r>
          </w:p>
        </w:tc>
      </w:tr>
      <w:tr w:rsidR="007C40B8" w:rsidRPr="007C40B8" w14:paraId="34906CFD" w14:textId="77777777" w:rsidTr="00550B3E">
        <w:trPr>
          <w:trHeight w:val="483"/>
        </w:trPr>
        <w:tc>
          <w:tcPr>
            <w:tcW w:w="2642" w:type="dxa"/>
            <w:vMerge/>
          </w:tcPr>
          <w:p w14:paraId="11AABCA1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gridSpan w:val="10"/>
          </w:tcPr>
          <w:p w14:paraId="5E132C2D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1276" w:type="dxa"/>
          </w:tcPr>
          <w:p w14:paraId="2092A353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214.5</w:t>
            </w:r>
          </w:p>
        </w:tc>
      </w:tr>
      <w:tr w:rsidR="007C40B8" w:rsidRPr="007C40B8" w14:paraId="0A888A6D" w14:textId="77777777" w:rsidTr="00570C61">
        <w:tc>
          <w:tcPr>
            <w:tcW w:w="2642" w:type="dxa"/>
            <w:vMerge/>
          </w:tcPr>
          <w:p w14:paraId="23B1E47A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  <w:gridSpan w:val="11"/>
          </w:tcPr>
          <w:p w14:paraId="7A96E97E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1138.5</w:t>
            </w:r>
          </w:p>
        </w:tc>
      </w:tr>
      <w:tr w:rsidR="007C40B8" w:rsidRPr="007C40B8" w14:paraId="1E758F47" w14:textId="77777777" w:rsidTr="00570C61">
        <w:trPr>
          <w:trHeight w:val="460"/>
        </w:trPr>
        <w:tc>
          <w:tcPr>
            <w:tcW w:w="2642" w:type="dxa"/>
            <w:vMerge w:val="restart"/>
          </w:tcPr>
          <w:p w14:paraId="3333309F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(часов в году)</w:t>
            </w:r>
          </w:p>
        </w:tc>
        <w:tc>
          <w:tcPr>
            <w:tcW w:w="807" w:type="dxa"/>
          </w:tcPr>
          <w:p w14:paraId="4DDD0001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" w:type="dxa"/>
            <w:gridSpan w:val="2"/>
          </w:tcPr>
          <w:p w14:paraId="325601B4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88C19FA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</w:tcPr>
          <w:p w14:paraId="21CD5F84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</w:tcPr>
          <w:p w14:paraId="5ED620AB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0" w:type="dxa"/>
            <w:gridSpan w:val="3"/>
          </w:tcPr>
          <w:p w14:paraId="57B03888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40B8" w:rsidRPr="007C40B8" w14:paraId="5CA34793" w14:textId="77777777" w:rsidTr="00570C61">
        <w:trPr>
          <w:trHeight w:val="329"/>
        </w:trPr>
        <w:tc>
          <w:tcPr>
            <w:tcW w:w="2642" w:type="dxa"/>
            <w:vMerge/>
          </w:tcPr>
          <w:p w14:paraId="1F06506A" w14:textId="77777777" w:rsidR="007C40B8" w:rsidRPr="007C40B8" w:rsidRDefault="007C40B8" w:rsidP="007C40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8"/>
          </w:tcPr>
          <w:p w14:paraId="5047C022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20" w:type="dxa"/>
            <w:gridSpan w:val="3"/>
          </w:tcPr>
          <w:p w14:paraId="6BA2B915" w14:textId="77777777" w:rsidR="007C40B8" w:rsidRPr="00570C61" w:rsidRDefault="007C40B8" w:rsidP="00570C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C6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EFDB06F" w14:textId="77777777" w:rsidR="007C40B8" w:rsidRPr="007C40B8" w:rsidRDefault="007C40B8" w:rsidP="007C40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6690F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3E">
        <w:rPr>
          <w:rFonts w:ascii="Times New Roman" w:hAnsi="Times New Roman" w:cs="Times New Roman"/>
          <w:i/>
          <w:sz w:val="28"/>
          <w:szCs w:val="28"/>
        </w:rPr>
        <w:t>4.   Форма   проведения   учебных   аудиторных   занятий: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индивидуальная</w:t>
      </w:r>
      <w:r w:rsidR="00BE7B62">
        <w:rPr>
          <w:rFonts w:ascii="Times New Roman" w:hAnsi="Times New Roman" w:cs="Times New Roman"/>
          <w:sz w:val="28"/>
          <w:szCs w:val="28"/>
        </w:rPr>
        <w:t xml:space="preserve">, </w:t>
      </w:r>
      <w:r w:rsidRPr="007C40B8">
        <w:rPr>
          <w:rFonts w:ascii="Times New Roman" w:hAnsi="Times New Roman" w:cs="Times New Roman"/>
          <w:sz w:val="28"/>
          <w:szCs w:val="28"/>
        </w:rPr>
        <w:t xml:space="preserve">рекомендуемая   продолжительность   урока   -   </w:t>
      </w:r>
      <w:r w:rsidR="006A3638" w:rsidRPr="007C40B8">
        <w:rPr>
          <w:rFonts w:ascii="Times New Roman" w:hAnsi="Times New Roman" w:cs="Times New Roman"/>
          <w:sz w:val="28"/>
          <w:szCs w:val="28"/>
        </w:rPr>
        <w:t>1 час</w:t>
      </w:r>
      <w:r w:rsidRPr="007C40B8">
        <w:rPr>
          <w:rFonts w:ascii="Times New Roman" w:hAnsi="Times New Roman" w:cs="Times New Roman"/>
          <w:sz w:val="28"/>
          <w:szCs w:val="28"/>
        </w:rPr>
        <w:t>.</w:t>
      </w:r>
    </w:p>
    <w:p w14:paraId="2AD3B995" w14:textId="77777777" w:rsidR="00AD7349" w:rsidRPr="00773455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Индивидуальная   форма   позволяет   преподавателю   лучше   узнать   ученика, его   музыкальные   возможности,   способности,   эмоционал</w:t>
      </w:r>
      <w:r w:rsidR="007C40B8">
        <w:rPr>
          <w:rFonts w:ascii="Times New Roman" w:hAnsi="Times New Roman" w:cs="Times New Roman"/>
          <w:sz w:val="28"/>
          <w:szCs w:val="28"/>
        </w:rPr>
        <w:t>ьно-психологические особенности</w:t>
      </w:r>
      <w:r w:rsidR="00773455">
        <w:rPr>
          <w:rFonts w:ascii="Times New Roman" w:hAnsi="Times New Roman" w:cs="Times New Roman"/>
          <w:sz w:val="28"/>
          <w:szCs w:val="28"/>
        </w:rPr>
        <w:t>.</w:t>
      </w:r>
    </w:p>
    <w:p w14:paraId="178353E9" w14:textId="77777777" w:rsidR="006B611E" w:rsidRPr="00550B3E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3E">
        <w:rPr>
          <w:rFonts w:ascii="Times New Roman" w:hAnsi="Times New Roman" w:cs="Times New Roman"/>
          <w:i/>
          <w:sz w:val="28"/>
          <w:szCs w:val="28"/>
        </w:rPr>
        <w:t>5.   Цели   и   задачи   учебного   предм</w:t>
      </w:r>
      <w:r w:rsidR="005C38B3" w:rsidRPr="00550B3E">
        <w:rPr>
          <w:rFonts w:ascii="Times New Roman" w:hAnsi="Times New Roman" w:cs="Times New Roman"/>
          <w:i/>
          <w:sz w:val="28"/>
          <w:szCs w:val="28"/>
        </w:rPr>
        <w:t>ета   «Специальность   (</w:t>
      </w:r>
      <w:r w:rsidR="00565922" w:rsidRPr="00550B3E">
        <w:rPr>
          <w:rFonts w:ascii="Times New Roman" w:hAnsi="Times New Roman" w:cs="Times New Roman"/>
          <w:i/>
          <w:sz w:val="28"/>
          <w:szCs w:val="28"/>
        </w:rPr>
        <w:t>аккордеон</w:t>
      </w:r>
      <w:r w:rsidRPr="00550B3E">
        <w:rPr>
          <w:rFonts w:ascii="Times New Roman" w:hAnsi="Times New Roman" w:cs="Times New Roman"/>
          <w:i/>
          <w:sz w:val="28"/>
          <w:szCs w:val="28"/>
        </w:rPr>
        <w:t>)»</w:t>
      </w:r>
    </w:p>
    <w:p w14:paraId="2436CFC3" w14:textId="77777777" w:rsidR="006B611E" w:rsidRPr="00550B3E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3E">
        <w:rPr>
          <w:rFonts w:ascii="Times New Roman" w:hAnsi="Times New Roman" w:cs="Times New Roman"/>
          <w:i/>
          <w:sz w:val="28"/>
          <w:szCs w:val="28"/>
        </w:rPr>
        <w:t>Цели:</w:t>
      </w:r>
    </w:p>
    <w:p w14:paraId="65CD3591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развитие   музыкально-творческих   способностей   </w:t>
      </w:r>
      <w:r w:rsidR="00CB1165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CB1165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 xml:space="preserve">щегося   на   основеприобретенных   им  знаний,  умений   и навыков,   позволяющих </w:t>
      </w:r>
      <w:r w:rsidRPr="007C40B8">
        <w:rPr>
          <w:rFonts w:ascii="Times New Roman" w:hAnsi="Times New Roman" w:cs="Times New Roman"/>
          <w:sz w:val="28"/>
          <w:szCs w:val="28"/>
        </w:rPr>
        <w:lastRenderedPageBreak/>
        <w:t>воспринимать, осваиват</w:t>
      </w:r>
      <w:r w:rsidR="00661B60" w:rsidRPr="007C40B8">
        <w:rPr>
          <w:rFonts w:ascii="Times New Roman" w:hAnsi="Times New Roman" w:cs="Times New Roman"/>
          <w:sz w:val="28"/>
          <w:szCs w:val="28"/>
        </w:rPr>
        <w:t>ь   и   исполнять   на  аккордеоне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произведения   различных  жанров и форм в соответствии   с   ФГТ;</w:t>
      </w:r>
    </w:p>
    <w:p w14:paraId="0C8CF1B1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определение   наиболее   одаренных   детей   и   их   дальнейшая   подготовка   к продолжению   обучения   в   средних   профессиональных   музыкальных   учебных заведениях.</w:t>
      </w:r>
    </w:p>
    <w:p w14:paraId="1620CA00" w14:textId="77777777" w:rsidR="006B611E" w:rsidRPr="00550B3E" w:rsidRDefault="006B611E" w:rsidP="007C40B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0B3E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02F22C68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t xml:space="preserve">•   </w:t>
      </w:r>
      <w:r w:rsidRPr="007C40B8">
        <w:rPr>
          <w:rFonts w:ascii="Times New Roman" w:hAnsi="Times New Roman" w:cs="Times New Roman"/>
          <w:sz w:val="28"/>
          <w:szCs w:val="28"/>
        </w:rPr>
        <w:t xml:space="preserve">выявление   творческих   способностей   ученика   в   области   музыкального искусства   и   их   развитие   в   области   исполнительства   на   </w:t>
      </w:r>
      <w:r w:rsidR="005813E9" w:rsidRPr="007C40B8">
        <w:rPr>
          <w:rFonts w:ascii="Times New Roman" w:hAnsi="Times New Roman" w:cs="Times New Roman"/>
          <w:sz w:val="28"/>
          <w:szCs w:val="28"/>
        </w:rPr>
        <w:t>аккордеоне</w:t>
      </w:r>
      <w:r w:rsidRPr="007C40B8">
        <w:rPr>
          <w:rFonts w:ascii="Times New Roman" w:hAnsi="Times New Roman" w:cs="Times New Roman"/>
          <w:sz w:val="28"/>
          <w:szCs w:val="28"/>
        </w:rPr>
        <w:t xml:space="preserve">  до  уровня подготовки,   достаточного   для   творческого   самовыражения   и   самореализации;</w:t>
      </w:r>
    </w:p>
    <w:p w14:paraId="1F9E536C" w14:textId="77777777" w:rsidR="006B611E" w:rsidRPr="007C40B8" w:rsidRDefault="006B611E" w:rsidP="007C40B8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t xml:space="preserve">•   </w:t>
      </w:r>
      <w:r w:rsidRPr="007C40B8">
        <w:rPr>
          <w:rFonts w:ascii="Times New Roman" w:hAnsi="Times New Roman" w:cs="Times New Roman"/>
          <w:sz w:val="28"/>
          <w:szCs w:val="28"/>
        </w:rPr>
        <w:t>овладение</w:t>
      </w:r>
      <w:r w:rsidRPr="007C40B8">
        <w:rPr>
          <w:rFonts w:ascii="Times New Roman" w:hAnsi="Times New Roman" w:cs="Times New Roman"/>
          <w:sz w:val="28"/>
          <w:szCs w:val="28"/>
        </w:rPr>
        <w:tab/>
        <w:t>знаниями,</w:t>
      </w:r>
      <w:r w:rsidRPr="007C40B8">
        <w:rPr>
          <w:rFonts w:ascii="Times New Roman" w:hAnsi="Times New Roman" w:cs="Times New Roman"/>
          <w:sz w:val="28"/>
          <w:szCs w:val="28"/>
        </w:rPr>
        <w:tab/>
        <w:t>уме</w:t>
      </w:r>
      <w:r w:rsidR="00AD7349" w:rsidRPr="007C40B8">
        <w:rPr>
          <w:rFonts w:ascii="Times New Roman" w:hAnsi="Times New Roman" w:cs="Times New Roman"/>
          <w:sz w:val="28"/>
          <w:szCs w:val="28"/>
        </w:rPr>
        <w:t>ниями</w:t>
      </w:r>
      <w:r w:rsidR="00AD7349" w:rsidRPr="007C40B8">
        <w:rPr>
          <w:rFonts w:ascii="Times New Roman" w:hAnsi="Times New Roman" w:cs="Times New Roman"/>
          <w:sz w:val="28"/>
          <w:szCs w:val="28"/>
        </w:rPr>
        <w:tab/>
        <w:t>и</w:t>
      </w:r>
      <w:r w:rsidR="00AD7349" w:rsidRPr="007C40B8">
        <w:rPr>
          <w:rFonts w:ascii="Times New Roman" w:hAnsi="Times New Roman" w:cs="Times New Roman"/>
          <w:sz w:val="28"/>
          <w:szCs w:val="28"/>
        </w:rPr>
        <w:tab/>
        <w:t>навыками</w:t>
      </w:r>
      <w:r w:rsidR="00AD7349" w:rsidRPr="007C40B8">
        <w:rPr>
          <w:rFonts w:ascii="Times New Roman" w:hAnsi="Times New Roman" w:cs="Times New Roman"/>
          <w:sz w:val="28"/>
          <w:szCs w:val="28"/>
        </w:rPr>
        <w:tab/>
        <w:t>игры</w:t>
      </w:r>
      <w:r w:rsidR="00AD7349" w:rsidRPr="007C40B8">
        <w:rPr>
          <w:rFonts w:ascii="Times New Roman" w:hAnsi="Times New Roman" w:cs="Times New Roman"/>
          <w:sz w:val="28"/>
          <w:szCs w:val="28"/>
        </w:rPr>
        <w:tab/>
        <w:t>на аккордеоне</w:t>
      </w:r>
      <w:r w:rsidRPr="007C40B8">
        <w:rPr>
          <w:rFonts w:ascii="Times New Roman" w:hAnsi="Times New Roman" w:cs="Times New Roman"/>
          <w:sz w:val="28"/>
          <w:szCs w:val="28"/>
        </w:rPr>
        <w:t>, позволяющими   выпускнику   при</w:t>
      </w:r>
      <w:r w:rsidR="005C38B3" w:rsidRPr="007C40B8">
        <w:rPr>
          <w:rFonts w:ascii="Times New Roman" w:hAnsi="Times New Roman" w:cs="Times New Roman"/>
          <w:sz w:val="28"/>
          <w:szCs w:val="28"/>
        </w:rPr>
        <w:t xml:space="preserve">обретать   собственный   </w:t>
      </w:r>
      <w:proofErr w:type="spellStart"/>
      <w:r w:rsidR="005C38B3" w:rsidRPr="007C40B8">
        <w:rPr>
          <w:rFonts w:ascii="Times New Roman" w:hAnsi="Times New Roman" w:cs="Times New Roman"/>
          <w:sz w:val="28"/>
          <w:szCs w:val="28"/>
        </w:rPr>
        <w:t>опыт</w:t>
      </w:r>
      <w:r w:rsidRPr="007C40B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C40B8">
        <w:rPr>
          <w:rFonts w:ascii="Times New Roman" w:hAnsi="Times New Roman" w:cs="Times New Roman"/>
          <w:sz w:val="28"/>
          <w:szCs w:val="28"/>
        </w:rPr>
        <w:t>;</w:t>
      </w:r>
    </w:p>
    <w:p w14:paraId="17F30E36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7C40B8">
        <w:rPr>
          <w:rFonts w:ascii="Times New Roman" w:hAnsi="Times New Roman" w:cs="Times New Roman"/>
          <w:sz w:val="28"/>
          <w:szCs w:val="28"/>
        </w:rPr>
        <w:t>приобретение   обучающимися   опыта   творческой   деятельности;</w:t>
      </w:r>
    </w:p>
    <w:p w14:paraId="6274EC08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7C40B8">
        <w:rPr>
          <w:rFonts w:ascii="Times New Roman" w:hAnsi="Times New Roman" w:cs="Times New Roman"/>
          <w:sz w:val="28"/>
          <w:szCs w:val="28"/>
        </w:rPr>
        <w:t>формирование</w:t>
      </w:r>
      <w:r w:rsidRPr="007C40B8">
        <w:rPr>
          <w:rFonts w:ascii="Times New Roman" w:hAnsi="Times New Roman" w:cs="Times New Roman"/>
          <w:sz w:val="28"/>
          <w:szCs w:val="28"/>
        </w:rPr>
        <w:tab/>
        <w:t>навыков сольной исполнительской практики</w:t>
      </w:r>
      <w:r w:rsidRPr="007C40B8">
        <w:rPr>
          <w:rFonts w:ascii="Times New Roman" w:hAnsi="Times New Roman" w:cs="Times New Roman"/>
          <w:sz w:val="28"/>
          <w:szCs w:val="28"/>
        </w:rPr>
        <w:tab/>
        <w:t>и</w:t>
      </w:r>
      <w:r w:rsidR="00AD7349" w:rsidRPr="007C40B8">
        <w:rPr>
          <w:rFonts w:ascii="Times New Roman" w:hAnsi="Times New Roman" w:cs="Times New Roman"/>
          <w:sz w:val="28"/>
          <w:szCs w:val="28"/>
        </w:rPr>
        <w:t xml:space="preserve"> коллективной </w:t>
      </w:r>
      <w:r w:rsidRPr="007C40B8">
        <w:rPr>
          <w:rFonts w:ascii="Times New Roman" w:hAnsi="Times New Roman" w:cs="Times New Roman"/>
          <w:sz w:val="28"/>
          <w:szCs w:val="28"/>
        </w:rPr>
        <w:t>творческой   деятельности,   их   практическоеприменение;</w:t>
      </w:r>
    </w:p>
    <w:p w14:paraId="3A8FD482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7C40B8">
        <w:rPr>
          <w:rFonts w:ascii="Times New Roman" w:hAnsi="Times New Roman" w:cs="Times New Roman"/>
          <w:sz w:val="28"/>
          <w:szCs w:val="28"/>
        </w:rPr>
        <w:t>дост</w:t>
      </w:r>
      <w:r w:rsidR="00AA79C8" w:rsidRPr="007C40B8">
        <w:rPr>
          <w:rFonts w:ascii="Times New Roman" w:hAnsi="Times New Roman" w:cs="Times New Roman"/>
          <w:sz w:val="28"/>
          <w:szCs w:val="28"/>
        </w:rPr>
        <w:t xml:space="preserve">ижение   </w:t>
      </w:r>
      <w:r w:rsidRPr="007C40B8">
        <w:rPr>
          <w:rFonts w:ascii="Times New Roman" w:hAnsi="Times New Roman" w:cs="Times New Roman"/>
          <w:sz w:val="28"/>
          <w:szCs w:val="28"/>
        </w:rPr>
        <w:t>уровня</w:t>
      </w:r>
      <w:r w:rsidRPr="007C40B8">
        <w:rPr>
          <w:rFonts w:ascii="Times New Roman" w:hAnsi="Times New Roman" w:cs="Times New Roman"/>
          <w:sz w:val="28"/>
          <w:szCs w:val="28"/>
        </w:rPr>
        <w:tab/>
        <w:t>образованности,</w:t>
      </w:r>
      <w:r w:rsidRPr="007C40B8">
        <w:rPr>
          <w:rFonts w:ascii="Times New Roman" w:hAnsi="Times New Roman" w:cs="Times New Roman"/>
          <w:sz w:val="28"/>
          <w:szCs w:val="28"/>
        </w:rPr>
        <w:tab/>
        <w:t>позволяющего</w:t>
      </w:r>
      <w:r w:rsidRPr="007C40B8">
        <w:rPr>
          <w:rFonts w:ascii="Times New Roman" w:hAnsi="Times New Roman" w:cs="Times New Roman"/>
          <w:sz w:val="28"/>
          <w:szCs w:val="28"/>
        </w:rPr>
        <w:tab/>
        <w:t>выпускникусамостоятельно   ориентироваться   в   мировой   музыкальной   культуре;</w:t>
      </w:r>
    </w:p>
    <w:p w14:paraId="3AD864C1" w14:textId="77777777" w:rsidR="00173E73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5C38B3" w:rsidRPr="007C40B8">
        <w:rPr>
          <w:rFonts w:ascii="Times New Roman" w:hAnsi="Times New Roman" w:cs="Times New Roman"/>
          <w:sz w:val="28"/>
          <w:szCs w:val="28"/>
        </w:rPr>
        <w:t>формирование</w:t>
      </w:r>
      <w:r w:rsidR="005C38B3" w:rsidRPr="007C40B8">
        <w:rPr>
          <w:rFonts w:ascii="Times New Roman" w:hAnsi="Times New Roman" w:cs="Times New Roman"/>
          <w:sz w:val="28"/>
          <w:szCs w:val="28"/>
        </w:rPr>
        <w:tab/>
        <w:t xml:space="preserve">у лучших выпускников </w:t>
      </w:r>
      <w:r w:rsidRPr="007C40B8">
        <w:rPr>
          <w:rFonts w:ascii="Times New Roman" w:hAnsi="Times New Roman" w:cs="Times New Roman"/>
          <w:sz w:val="28"/>
          <w:szCs w:val="28"/>
        </w:rPr>
        <w:t>осознанной мотивации к продолжению   профессионального   обучения   и   подготовки   их   к   вступительным экзаменам   в   профессиональное   образовательное   учреждение.</w:t>
      </w:r>
    </w:p>
    <w:p w14:paraId="1A9E1EAD" w14:textId="77777777" w:rsidR="00AD7349" w:rsidRPr="00550B3E" w:rsidRDefault="00EC10B3" w:rsidP="007C40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3E">
        <w:rPr>
          <w:rFonts w:ascii="Times New Roman" w:hAnsi="Times New Roman" w:cs="Times New Roman"/>
          <w:i/>
          <w:sz w:val="28"/>
          <w:szCs w:val="28"/>
        </w:rPr>
        <w:t xml:space="preserve">6.   </w:t>
      </w:r>
      <w:r w:rsidR="006B611E" w:rsidRPr="00550B3E">
        <w:rPr>
          <w:rFonts w:ascii="Times New Roman" w:hAnsi="Times New Roman" w:cs="Times New Roman"/>
          <w:i/>
          <w:sz w:val="28"/>
          <w:szCs w:val="28"/>
        </w:rPr>
        <w:t>Обоснование</w:t>
      </w:r>
      <w:r w:rsidR="006B611E" w:rsidRPr="00550B3E">
        <w:rPr>
          <w:rFonts w:ascii="Times New Roman" w:hAnsi="Times New Roman" w:cs="Times New Roman"/>
          <w:i/>
          <w:sz w:val="28"/>
          <w:szCs w:val="28"/>
        </w:rPr>
        <w:tab/>
        <w:t>структуры</w:t>
      </w:r>
      <w:r w:rsidR="006B611E" w:rsidRPr="00550B3E">
        <w:rPr>
          <w:rFonts w:ascii="Times New Roman" w:hAnsi="Times New Roman" w:cs="Times New Roman"/>
          <w:i/>
          <w:sz w:val="28"/>
          <w:szCs w:val="28"/>
        </w:rPr>
        <w:tab/>
        <w:t>программы</w:t>
      </w:r>
    </w:p>
    <w:p w14:paraId="3F0B8F2A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учебного</w:t>
      </w:r>
      <w:r w:rsidRPr="007C40B8">
        <w:rPr>
          <w:rFonts w:ascii="Times New Roman" w:hAnsi="Times New Roman" w:cs="Times New Roman"/>
          <w:sz w:val="28"/>
          <w:szCs w:val="28"/>
        </w:rPr>
        <w:tab/>
        <w:t>предмета</w:t>
      </w:r>
      <w:r w:rsidR="005C38B3" w:rsidRPr="007C40B8">
        <w:rPr>
          <w:rFonts w:ascii="Times New Roman" w:hAnsi="Times New Roman" w:cs="Times New Roman"/>
          <w:sz w:val="28"/>
          <w:szCs w:val="28"/>
        </w:rPr>
        <w:t>«Специальность   (</w:t>
      </w:r>
      <w:r w:rsidR="00565922" w:rsidRPr="007C40B8">
        <w:rPr>
          <w:rFonts w:ascii="Times New Roman" w:hAnsi="Times New Roman" w:cs="Times New Roman"/>
          <w:sz w:val="28"/>
          <w:szCs w:val="28"/>
        </w:rPr>
        <w:t>аккордеон</w:t>
      </w:r>
      <w:r w:rsidRPr="007C40B8">
        <w:rPr>
          <w:rFonts w:ascii="Times New Roman" w:hAnsi="Times New Roman" w:cs="Times New Roman"/>
          <w:sz w:val="28"/>
          <w:szCs w:val="28"/>
        </w:rPr>
        <w:t>)».</w:t>
      </w:r>
    </w:p>
    <w:p w14:paraId="39802090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Программа   содержит   необходимые   для   организации   занятий   параметры:</w:t>
      </w:r>
    </w:p>
    <w:p w14:paraId="036E1A25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-   сведения   о   затратах   учебного   времени,   предусмотренного   на   освоение учебного   предмета;</w:t>
      </w:r>
    </w:p>
    <w:p w14:paraId="31EDAB26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-   распределение   учебного   материала   по   годам   обучения;</w:t>
      </w:r>
    </w:p>
    <w:p w14:paraId="05CBA301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-   описание   дидактических   единиц   учебного   предмета;</w:t>
      </w:r>
    </w:p>
    <w:p w14:paraId="70391ACD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 </w:t>
      </w:r>
      <w:r w:rsidRPr="007C40B8">
        <w:rPr>
          <w:rFonts w:ascii="Times New Roman" w:hAnsi="Times New Roman" w:cs="Times New Roman"/>
          <w:sz w:val="28"/>
          <w:szCs w:val="28"/>
        </w:rPr>
        <w:t>требования   к   уровню   подготовки   обучающихся;</w:t>
      </w:r>
    </w:p>
    <w:p w14:paraId="59C6289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-   формы   и   методы   контроля,   система   оценок;</w:t>
      </w:r>
    </w:p>
    <w:p w14:paraId="220F8438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-   методическое   обеспечение   учебного   процесса.</w:t>
      </w:r>
    </w:p>
    <w:p w14:paraId="485012A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В   соответствие   с   данными   направлениями   строится   основной   раздел</w:t>
      </w:r>
    </w:p>
    <w:p w14:paraId="42E7DD31" w14:textId="77777777" w:rsidR="006176CC" w:rsidRPr="00550B3E" w:rsidRDefault="006B611E" w:rsidP="00550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программы   «Сод</w:t>
      </w:r>
      <w:r w:rsidR="00550B3E">
        <w:rPr>
          <w:rFonts w:ascii="Times New Roman" w:hAnsi="Times New Roman" w:cs="Times New Roman"/>
          <w:sz w:val="28"/>
          <w:szCs w:val="28"/>
        </w:rPr>
        <w:t>ержание   учебного   предмета».</w:t>
      </w:r>
    </w:p>
    <w:p w14:paraId="541D82CE" w14:textId="77777777" w:rsidR="00173E73" w:rsidRPr="00550B3E" w:rsidRDefault="00550B3E" w:rsidP="00550B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  Методы   обучения</w:t>
      </w:r>
    </w:p>
    <w:p w14:paraId="0B300928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Для   достижения   поставленной   цели   и   реализации   задач   предметаиспользуются   следующие   методы   обучения:</w:t>
      </w:r>
    </w:p>
    <w:p w14:paraId="4CDC01B9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t xml:space="preserve">•   </w:t>
      </w:r>
      <w:r w:rsidRPr="007C40B8">
        <w:rPr>
          <w:rFonts w:ascii="Times New Roman" w:hAnsi="Times New Roman" w:cs="Times New Roman"/>
          <w:sz w:val="28"/>
          <w:szCs w:val="28"/>
        </w:rPr>
        <w:t>словесный   (рассказ,   беседа,   объяснение);</w:t>
      </w:r>
    </w:p>
    <w:p w14:paraId="2F3AE6E8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b/>
          <w:sz w:val="28"/>
          <w:szCs w:val="28"/>
        </w:rPr>
        <w:t xml:space="preserve">•   </w:t>
      </w:r>
      <w:r w:rsidRPr="007C40B8">
        <w:rPr>
          <w:rFonts w:ascii="Times New Roman" w:hAnsi="Times New Roman" w:cs="Times New Roman"/>
          <w:sz w:val="28"/>
          <w:szCs w:val="28"/>
        </w:rPr>
        <w:t>метод   упражнений   и   повторений   (выработка   игровых   навыков   ученика</w:t>
      </w:r>
      <w:r w:rsidRPr="007C40B8">
        <w:rPr>
          <w:rFonts w:ascii="Times New Roman" w:hAnsi="Times New Roman" w:cs="Times New Roman"/>
          <w:b/>
          <w:sz w:val="28"/>
          <w:szCs w:val="28"/>
        </w:rPr>
        <w:t>,</w:t>
      </w:r>
      <w:r w:rsidRPr="007C40B8">
        <w:rPr>
          <w:rFonts w:ascii="Times New Roman" w:hAnsi="Times New Roman" w:cs="Times New Roman"/>
          <w:sz w:val="28"/>
          <w:szCs w:val="28"/>
        </w:rPr>
        <w:t xml:space="preserve"> работа   над   художественно-образной   сферой   произведения);</w:t>
      </w:r>
    </w:p>
    <w:p w14:paraId="01B91DD0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метод   показа   (показ   педагогом   игровых   движений,   исполнениепедагогом   пьес   с   использованием   многообразных   вариантов   показа);</w:t>
      </w:r>
    </w:p>
    <w:p w14:paraId="35B96BA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объяснительно-иллюстративный   (педагог   играет   произведение   ученика и  попутно   объясняет);</w:t>
      </w:r>
    </w:p>
    <w:p w14:paraId="2563131A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репродуктивный   метод   (повторение   учеником   игровых   приемов   пообразцу   учителя);</w:t>
      </w:r>
    </w:p>
    <w:p w14:paraId="64E0907A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метод   проблемного   изложения   (педагог   ставит   и   сам   решает   проблему, показывая   при   этом   ученику   разные   пути   и   варианты   решения);</w:t>
      </w:r>
    </w:p>
    <w:p w14:paraId="161395D4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частично-поисковый</w:t>
      </w:r>
      <w:r w:rsidRPr="007C40B8">
        <w:rPr>
          <w:rFonts w:ascii="Times New Roman" w:hAnsi="Times New Roman" w:cs="Times New Roman"/>
          <w:sz w:val="28"/>
          <w:szCs w:val="28"/>
        </w:rPr>
        <w:tab/>
        <w:t xml:space="preserve">(ученик  участвует в </w:t>
      </w:r>
      <w:r w:rsidR="00AA79C8" w:rsidRPr="007C40B8">
        <w:rPr>
          <w:rFonts w:ascii="Times New Roman" w:hAnsi="Times New Roman" w:cs="Times New Roman"/>
          <w:sz w:val="28"/>
          <w:szCs w:val="28"/>
        </w:rPr>
        <w:t xml:space="preserve">поисках  </w:t>
      </w:r>
      <w:r w:rsidRPr="007C40B8">
        <w:rPr>
          <w:rFonts w:ascii="Times New Roman" w:hAnsi="Times New Roman" w:cs="Times New Roman"/>
          <w:sz w:val="28"/>
          <w:szCs w:val="28"/>
        </w:rPr>
        <w:t>решения поставленной   задачи).</w:t>
      </w:r>
    </w:p>
    <w:p w14:paraId="0867A303" w14:textId="77777777" w:rsidR="00173E73" w:rsidRPr="00550B3E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Выбор   методов   зависит   от   возраста   и   индивидуальных   особенностей </w:t>
      </w:r>
      <w:r w:rsidR="00CB1165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CB1165" w:rsidRPr="007C40B8">
        <w:rPr>
          <w:rFonts w:ascii="Times New Roman" w:hAnsi="Times New Roman" w:cs="Times New Roman"/>
          <w:sz w:val="28"/>
          <w:szCs w:val="28"/>
        </w:rPr>
        <w:t>ю</w:t>
      </w:r>
      <w:r w:rsidR="00550B3E">
        <w:rPr>
          <w:rFonts w:ascii="Times New Roman" w:hAnsi="Times New Roman" w:cs="Times New Roman"/>
          <w:sz w:val="28"/>
          <w:szCs w:val="28"/>
        </w:rPr>
        <w:t>щегося.</w:t>
      </w:r>
    </w:p>
    <w:p w14:paraId="0AE55806" w14:textId="77777777" w:rsidR="006B611E" w:rsidRPr="00550B3E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B3E">
        <w:rPr>
          <w:rFonts w:ascii="Times New Roman" w:hAnsi="Times New Roman" w:cs="Times New Roman"/>
          <w:i/>
          <w:sz w:val="28"/>
          <w:szCs w:val="28"/>
        </w:rPr>
        <w:t>8.   Описание   материально-технических   условий   реализации   учебногопредмета.</w:t>
      </w:r>
    </w:p>
    <w:p w14:paraId="1B6E9EEC" w14:textId="77777777" w:rsidR="00CB6CDF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Материально-техническая   база   образовательного   учреждения   </w:t>
      </w:r>
      <w:r w:rsidR="00D706BB" w:rsidRPr="007C40B8">
        <w:rPr>
          <w:rFonts w:ascii="Times New Roman" w:hAnsi="Times New Roman" w:cs="Times New Roman"/>
          <w:sz w:val="28"/>
          <w:szCs w:val="28"/>
        </w:rPr>
        <w:t>соответствует</w:t>
      </w:r>
      <w:r w:rsidRPr="007C40B8">
        <w:rPr>
          <w:rFonts w:ascii="Times New Roman" w:hAnsi="Times New Roman" w:cs="Times New Roman"/>
          <w:sz w:val="28"/>
          <w:szCs w:val="28"/>
        </w:rPr>
        <w:t xml:space="preserve">  санитарным   и   противопожарным   нормам,   нормам   охраны труда.</w:t>
      </w:r>
    </w:p>
    <w:p w14:paraId="7DD374CF" w14:textId="77777777" w:rsidR="00D706BB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lastRenderedPageBreak/>
        <w:t>Учебные   аудитории   для   занятий   по   учебному   предмету</w:t>
      </w:r>
      <w:proofErr w:type="gramStart"/>
      <w:r w:rsidRPr="007C40B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C40B8">
        <w:rPr>
          <w:rFonts w:ascii="Times New Roman" w:hAnsi="Times New Roman" w:cs="Times New Roman"/>
          <w:sz w:val="28"/>
          <w:szCs w:val="28"/>
        </w:rPr>
        <w:t>Специальность</w:t>
      </w:r>
      <w:r w:rsidR="005C38B3" w:rsidRPr="007C40B8">
        <w:rPr>
          <w:rFonts w:ascii="Times New Roman" w:hAnsi="Times New Roman" w:cs="Times New Roman"/>
          <w:sz w:val="28"/>
          <w:szCs w:val="28"/>
        </w:rPr>
        <w:t xml:space="preserve"> (</w:t>
      </w:r>
      <w:r w:rsidR="00565922" w:rsidRPr="007C40B8">
        <w:rPr>
          <w:rFonts w:ascii="Times New Roman" w:hAnsi="Times New Roman" w:cs="Times New Roman"/>
          <w:sz w:val="28"/>
          <w:szCs w:val="28"/>
        </w:rPr>
        <w:t>аккордеон</w:t>
      </w:r>
      <w:r w:rsidRPr="007C40B8">
        <w:rPr>
          <w:rFonts w:ascii="Times New Roman" w:hAnsi="Times New Roman" w:cs="Times New Roman"/>
          <w:sz w:val="28"/>
          <w:szCs w:val="28"/>
        </w:rPr>
        <w:t xml:space="preserve">)»   </w:t>
      </w:r>
      <w:r w:rsidR="00D706BB" w:rsidRPr="007C40B8">
        <w:rPr>
          <w:rFonts w:ascii="Times New Roman" w:hAnsi="Times New Roman" w:cs="Times New Roman"/>
          <w:sz w:val="28"/>
          <w:szCs w:val="28"/>
        </w:rPr>
        <w:t xml:space="preserve">  имеют</w:t>
      </w:r>
      <w:r w:rsidRPr="007C40B8">
        <w:rPr>
          <w:rFonts w:ascii="Times New Roman" w:hAnsi="Times New Roman" w:cs="Times New Roman"/>
          <w:sz w:val="28"/>
          <w:szCs w:val="28"/>
        </w:rPr>
        <w:t xml:space="preserve">  площадь   не   менее   9</w:t>
      </w:r>
      <w:r w:rsidR="005C38B3" w:rsidRPr="007C40B8">
        <w:rPr>
          <w:rFonts w:ascii="Times New Roman" w:hAnsi="Times New Roman" w:cs="Times New Roman"/>
          <w:sz w:val="28"/>
          <w:szCs w:val="28"/>
        </w:rPr>
        <w:t>кв</w:t>
      </w:r>
      <w:r w:rsidR="00D706BB" w:rsidRPr="007C40B8">
        <w:rPr>
          <w:rFonts w:ascii="Times New Roman" w:hAnsi="Times New Roman" w:cs="Times New Roman"/>
          <w:sz w:val="28"/>
          <w:szCs w:val="28"/>
        </w:rPr>
        <w:t>.м</w:t>
      </w:r>
      <w:r w:rsidR="00F759D7" w:rsidRPr="007C40B8">
        <w:rPr>
          <w:rFonts w:ascii="Times New Roman" w:hAnsi="Times New Roman" w:cs="Times New Roman"/>
          <w:sz w:val="28"/>
          <w:szCs w:val="28"/>
        </w:rPr>
        <w:t xml:space="preserve">, </w:t>
      </w:r>
      <w:r w:rsidR="00D706BB" w:rsidRPr="007C40B8">
        <w:rPr>
          <w:rFonts w:ascii="Times New Roman" w:hAnsi="Times New Roman" w:cs="Times New Roman"/>
          <w:sz w:val="28"/>
          <w:szCs w:val="28"/>
        </w:rPr>
        <w:t>пюпитр</w:t>
      </w:r>
      <w:r w:rsidRPr="007C40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35286E" w14:textId="77777777" w:rsidR="00173E73" w:rsidRPr="00773455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В  образовательном   учреждении   созданы   условия   для со</w:t>
      </w:r>
      <w:r w:rsidR="005C38B3" w:rsidRPr="007C40B8">
        <w:rPr>
          <w:rFonts w:ascii="Times New Roman" w:hAnsi="Times New Roman" w:cs="Times New Roman"/>
          <w:sz w:val="28"/>
          <w:szCs w:val="28"/>
        </w:rPr>
        <w:t>держания</w:t>
      </w:r>
      <w:r w:rsidR="006C4DDC" w:rsidRPr="007C40B8">
        <w:rPr>
          <w:rFonts w:ascii="Times New Roman" w:hAnsi="Times New Roman" w:cs="Times New Roman"/>
          <w:sz w:val="28"/>
          <w:szCs w:val="28"/>
        </w:rPr>
        <w:t xml:space="preserve">, </w:t>
      </w:r>
      <w:r w:rsidRPr="007C40B8">
        <w:rPr>
          <w:rFonts w:ascii="Times New Roman" w:hAnsi="Times New Roman" w:cs="Times New Roman"/>
          <w:sz w:val="28"/>
          <w:szCs w:val="28"/>
        </w:rPr>
        <w:t xml:space="preserve">своевременного обслуживания и ремонта музыкальных инструментов. Образовательное   учреждение   </w:t>
      </w:r>
      <w:r w:rsidR="00D706BB" w:rsidRPr="007C40B8">
        <w:rPr>
          <w:rFonts w:ascii="Times New Roman" w:hAnsi="Times New Roman" w:cs="Times New Roman"/>
          <w:sz w:val="28"/>
          <w:szCs w:val="28"/>
        </w:rPr>
        <w:t xml:space="preserve">  обеспечивает</w:t>
      </w:r>
      <w:r w:rsidR="00550B3E">
        <w:rPr>
          <w:rFonts w:ascii="Times New Roman" w:hAnsi="Times New Roman" w:cs="Times New Roman"/>
          <w:sz w:val="28"/>
          <w:szCs w:val="28"/>
        </w:rPr>
        <w:t xml:space="preserve">   наличие инструментов.</w:t>
      </w:r>
    </w:p>
    <w:p w14:paraId="765CC7EB" w14:textId="77777777" w:rsidR="005D073A" w:rsidRPr="00550B3E" w:rsidRDefault="006B611E" w:rsidP="007734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B3E">
        <w:rPr>
          <w:rFonts w:ascii="Times New Roman" w:hAnsi="Times New Roman" w:cs="Times New Roman"/>
          <w:b/>
          <w:sz w:val="32"/>
          <w:szCs w:val="32"/>
        </w:rPr>
        <w:t>II.   Содержание   учебного   предмета</w:t>
      </w:r>
    </w:p>
    <w:p w14:paraId="606E78E8" w14:textId="77777777" w:rsidR="001E17B4" w:rsidRPr="007C40B8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    Учебный материал распределяется по годам обучения - классам.</w:t>
      </w:r>
    </w:p>
    <w:p w14:paraId="092143E9" w14:textId="77777777" w:rsidR="001E17B4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Каждый класс имеет свои дидактические задачи и объем времени, данное время направлено на освоения учебного материала.</w:t>
      </w:r>
    </w:p>
    <w:p w14:paraId="5C36FD23" w14:textId="77777777" w:rsidR="00550B3E" w:rsidRDefault="00550B3E" w:rsidP="001E1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9A0A19" w14:textId="77777777" w:rsidR="00773455" w:rsidRDefault="00773455" w:rsidP="001E1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822783" w14:textId="77777777" w:rsidR="00550B3E" w:rsidRPr="007C40B8" w:rsidRDefault="00550B3E" w:rsidP="001E1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32C2E6" w14:textId="77777777" w:rsidR="001E17B4" w:rsidRPr="00550B3E" w:rsidRDefault="001E17B4" w:rsidP="001E17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Первый класс </w:t>
      </w:r>
    </w:p>
    <w:p w14:paraId="666BEA7D" w14:textId="77777777" w:rsidR="001E17B4" w:rsidRPr="007C40B8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     Освоение   музыкальной   грамоты   (изучение   нот, музыкальных терминов). Знакомство с инструментом, клавиатурой правой, а затем левой. Освоение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ab/>
        <w:t xml:space="preserve"> и  развитие первоначальных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ab/>
        <w:t xml:space="preserve">навыков  игры на аккордеоне:   посадка за инструментом,  правильное положение рук, плечевого аппарата, ведение меха, освоение основных штрихов: легато, нон легато, стаккато (как в правой, так и в левой клавиатуре).  </w:t>
      </w:r>
    </w:p>
    <w:p w14:paraId="550F9DD8" w14:textId="77777777" w:rsidR="001E17B4" w:rsidRPr="007C40B8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В течение 1-го года обучающийся должен пройти:</w:t>
      </w:r>
    </w:p>
    <w:p w14:paraId="5327388A" w14:textId="77777777" w:rsidR="001E17B4" w:rsidRPr="007C40B8" w:rsidRDefault="001E17B4" w:rsidP="00773455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Упражнения для закрепления постановки  и  координации рук.</w:t>
      </w:r>
    </w:p>
    <w:p w14:paraId="22B0F481" w14:textId="77777777" w:rsidR="001E17B4" w:rsidRPr="007C40B8" w:rsidRDefault="001E17B4" w:rsidP="00773455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Гаммы: 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7C40B8">
        <w:rPr>
          <w:rFonts w:ascii="Times New Roman" w:eastAsia="Times New Roman" w:hAnsi="Times New Roman" w:cs="Times New Roman"/>
          <w:sz w:val="28"/>
          <w:szCs w:val="28"/>
        </w:rPr>
        <w:t>dur</w:t>
      </w:r>
      <w:proofErr w:type="spellEnd"/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7C40B8">
        <w:rPr>
          <w:rFonts w:ascii="Times New Roman" w:eastAsia="Times New Roman" w:hAnsi="Times New Roman" w:cs="Times New Roman"/>
          <w:sz w:val="28"/>
          <w:szCs w:val="28"/>
        </w:rPr>
        <w:t>dur</w:t>
      </w:r>
      <w:proofErr w:type="spellEnd"/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 отдельно каждой рукой в 1-2 октавы</w:t>
      </w:r>
    </w:p>
    <w:p w14:paraId="79A0C1B1" w14:textId="77777777" w:rsidR="001E17B4" w:rsidRPr="007C40B8" w:rsidRDefault="001E17B4" w:rsidP="00773455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Короткие арпеджио правой рукой;</w:t>
      </w:r>
    </w:p>
    <w:p w14:paraId="2733926C" w14:textId="77777777" w:rsidR="001E17B4" w:rsidRPr="007C40B8" w:rsidRDefault="001E17B4" w:rsidP="00773455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2-3 этюда на различные виды техники;</w:t>
      </w:r>
    </w:p>
    <w:p w14:paraId="0084FB1A" w14:textId="77777777" w:rsidR="001E17B4" w:rsidRPr="007C40B8" w:rsidRDefault="001E17B4" w:rsidP="00773455">
      <w:pPr>
        <w:numPr>
          <w:ilvl w:val="0"/>
          <w:numId w:val="27"/>
        </w:numPr>
        <w:tabs>
          <w:tab w:val="clear" w:pos="720"/>
        </w:tabs>
        <w:spacing w:after="0" w:line="360" w:lineRule="auto"/>
        <w:ind w:left="426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18-20 пьес, различных по характеру, стилю, жанру;</w:t>
      </w:r>
    </w:p>
    <w:p w14:paraId="08A1BAF6" w14:textId="77777777" w:rsidR="001E17B4" w:rsidRPr="007C40B8" w:rsidRDefault="001E17B4" w:rsidP="00773455">
      <w:pPr>
        <w:numPr>
          <w:ilvl w:val="1"/>
          <w:numId w:val="41"/>
        </w:numPr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Чтение нот с листа, подбор по слуху;</w:t>
      </w:r>
    </w:p>
    <w:p w14:paraId="3F8E30C8" w14:textId="77777777" w:rsidR="001E17B4" w:rsidRPr="007C40B8" w:rsidRDefault="001E17B4" w:rsidP="00773455">
      <w:pPr>
        <w:numPr>
          <w:ilvl w:val="1"/>
          <w:numId w:val="41"/>
        </w:numPr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Игра   в   ансамбле   с   педагогом.</w:t>
      </w:r>
    </w:p>
    <w:p w14:paraId="4CF23D96" w14:textId="77777777" w:rsidR="006176CC" w:rsidRPr="005D073A" w:rsidRDefault="001E17B4" w:rsidP="005D07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Темпы  освоения  художественного  и инструктивного  материала  определяются  педагогом  в  зависимости  от темперамента,  степени  одаренности,  мышечной  управляемости, развитости слуха ребенка.  </w:t>
      </w:r>
    </w:p>
    <w:p w14:paraId="04318C3F" w14:textId="77777777" w:rsidR="001E17B4" w:rsidRPr="00550B3E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За учебный год обучающийся должен исполнить:</w:t>
      </w:r>
    </w:p>
    <w:p w14:paraId="7BDDFDD0" w14:textId="77777777" w:rsidR="001E17B4" w:rsidRPr="00550B3E" w:rsidRDefault="001E17B4" w:rsidP="001E17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E17B4" w:rsidRPr="007C40B8" w14:paraId="6A503E85" w14:textId="77777777" w:rsidTr="006176CC">
        <w:tc>
          <w:tcPr>
            <w:tcW w:w="4785" w:type="dxa"/>
          </w:tcPr>
          <w:p w14:paraId="0E5F05DC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6E706E9C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1E17B4" w:rsidRPr="007C40B8" w14:paraId="02537D82" w14:textId="77777777" w:rsidTr="006176CC">
        <w:tc>
          <w:tcPr>
            <w:tcW w:w="4785" w:type="dxa"/>
          </w:tcPr>
          <w:p w14:paraId="237B6B3B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– контрольный урок (2 разнохарактерные пьесы)</w:t>
            </w:r>
          </w:p>
          <w:p w14:paraId="50CD7406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74E8EFDB" w14:textId="77777777" w:rsidR="00A526AC" w:rsidRDefault="00CC727F" w:rsidP="00D74191">
            <w:pPr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.н.п. «Дождик»</w:t>
            </w:r>
          </w:p>
          <w:p w14:paraId="2746910E" w14:textId="77777777" w:rsidR="00D74191" w:rsidRPr="00550B3E" w:rsidRDefault="00A526AC" w:rsidP="00D74191">
            <w:pPr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и Ё. </w:t>
            </w:r>
            <w:r w:rsidR="00D74191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Лёвины «Черепашка»</w:t>
            </w:r>
          </w:p>
          <w:p w14:paraId="5937A086" w14:textId="77777777" w:rsidR="001E17B4" w:rsidRPr="00550B3E" w:rsidRDefault="001E17B4" w:rsidP="00A526A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617BC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58996614" w14:textId="77777777" w:rsidR="001E17B4" w:rsidRPr="00550B3E" w:rsidRDefault="001E17B4" w:rsidP="00550B3E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.н.п. «Василёк»</w:t>
            </w:r>
          </w:p>
          <w:p w14:paraId="0FEE04DB" w14:textId="77777777" w:rsidR="001E17B4" w:rsidRPr="00550B3E" w:rsidRDefault="001E17B4" w:rsidP="00550B3E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.н.п. «Солнышко»</w:t>
            </w:r>
          </w:p>
        </w:tc>
        <w:tc>
          <w:tcPr>
            <w:tcW w:w="4786" w:type="dxa"/>
          </w:tcPr>
          <w:p w14:paraId="393CF524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зачет (2-3 разнохарактерныепьесы как соло, так и в ансамбле)</w:t>
            </w:r>
          </w:p>
          <w:p w14:paraId="729526AA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5EF937A0" w14:textId="77777777" w:rsidR="001E17B4" w:rsidRPr="00550B3E" w:rsidRDefault="00550B3E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кр. н. п. « Зайчик»</w:t>
            </w:r>
          </w:p>
          <w:p w14:paraId="19D7D64F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2. Л. Архипова « Лист осенний»</w:t>
            </w:r>
          </w:p>
          <w:p w14:paraId="08455EBB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3.Г Крылова « Грустный колобок»</w:t>
            </w:r>
          </w:p>
          <w:p w14:paraId="684FF117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5DE0F24B" w14:textId="77777777" w:rsidR="001E17B4" w:rsidRPr="00550B3E" w:rsidRDefault="001E17B4" w:rsidP="006176CC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А. Иванов «Полька»</w:t>
            </w:r>
          </w:p>
          <w:p w14:paraId="19BC1984" w14:textId="77777777" w:rsidR="001E17B4" w:rsidRPr="00550B3E" w:rsidRDefault="001E17B4" w:rsidP="006176CC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Е. и Ё. Лёвины «Лиса и бегемот»</w:t>
            </w:r>
          </w:p>
          <w:p w14:paraId="602B9081" w14:textId="77777777" w:rsidR="001E17B4" w:rsidRPr="00550B3E" w:rsidRDefault="00550B3E" w:rsidP="006176CC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кр. н. п. « По дороге жук»</w:t>
            </w:r>
          </w:p>
        </w:tc>
      </w:tr>
    </w:tbl>
    <w:p w14:paraId="58029321" w14:textId="77777777" w:rsidR="001E17B4" w:rsidRPr="00550B3E" w:rsidRDefault="001E17B4" w:rsidP="00550B3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D34DF3" w14:textId="77777777" w:rsidR="001E17B4" w:rsidRPr="00550B3E" w:rsidRDefault="001E17B4" w:rsidP="001E17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 xml:space="preserve">Второй класс </w:t>
      </w:r>
    </w:p>
    <w:p w14:paraId="466268E0" w14:textId="77777777" w:rsidR="001E17B4" w:rsidRPr="007C40B8" w:rsidRDefault="001E17B4" w:rsidP="009D2C4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    Расширение списка используемых   музыкальных  терминов.  Знакомство с элементами полифонии. Работа над  динамикой, как средством музыкальной выразительности.  </w:t>
      </w:r>
    </w:p>
    <w:p w14:paraId="485E2E1E" w14:textId="77777777" w:rsidR="001E17B4" w:rsidRPr="007C40B8" w:rsidRDefault="001E17B4" w:rsidP="001E17B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В течение 2-го года обучающийся должен пройти:</w:t>
      </w:r>
    </w:p>
    <w:p w14:paraId="601C1F72" w14:textId="77777777" w:rsidR="001E17B4" w:rsidRPr="007C40B8" w:rsidRDefault="001E17B4" w:rsidP="001E17B4">
      <w:pPr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Гаммы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: C-dur, G-dur, D-dur</w:t>
      </w:r>
    </w:p>
    <w:p w14:paraId="31EF3D7E" w14:textId="77777777" w:rsidR="001E17B4" w:rsidRPr="007C40B8" w:rsidRDefault="001E17B4" w:rsidP="001E17B4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двумя руками в  1-2 октавы,  a-</w:t>
      </w:r>
      <w:proofErr w:type="spellStart"/>
      <w:r w:rsidRPr="007C40B8">
        <w:rPr>
          <w:rFonts w:ascii="Times New Roman" w:eastAsia="Times New Roman" w:hAnsi="Times New Roman" w:cs="Times New Roman"/>
          <w:sz w:val="28"/>
          <w:szCs w:val="28"/>
        </w:rPr>
        <w:t>moll</w:t>
      </w:r>
      <w:proofErr w:type="spellEnd"/>
      <w:r w:rsidRPr="007C40B8">
        <w:rPr>
          <w:rFonts w:ascii="Times New Roman" w:eastAsia="Times New Roman" w:hAnsi="Times New Roman" w:cs="Times New Roman"/>
          <w:sz w:val="28"/>
          <w:szCs w:val="28"/>
        </w:rPr>
        <w:t>,   e-</w:t>
      </w:r>
      <w:proofErr w:type="spellStart"/>
      <w:r w:rsidRPr="007C40B8">
        <w:rPr>
          <w:rFonts w:ascii="Times New Roman" w:eastAsia="Times New Roman" w:hAnsi="Times New Roman" w:cs="Times New Roman"/>
          <w:sz w:val="28"/>
          <w:szCs w:val="28"/>
        </w:rPr>
        <w:t>moll</w:t>
      </w:r>
      <w:proofErr w:type="spellEnd"/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 (гармонический, мелодический виды) отдельно каждой рукой в одну октаву, арпеджио и трезвучия в 2 октавы;</w:t>
      </w:r>
    </w:p>
    <w:p w14:paraId="4216E5E3" w14:textId="77777777" w:rsidR="001E17B4" w:rsidRPr="007C40B8" w:rsidRDefault="001E17B4" w:rsidP="001E17B4">
      <w:pPr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lastRenderedPageBreak/>
        <w:t>4-5 этюдов на различные виды техники;</w:t>
      </w:r>
    </w:p>
    <w:p w14:paraId="037E0A83" w14:textId="77777777" w:rsidR="001E17B4" w:rsidRPr="007C40B8" w:rsidRDefault="001E17B4" w:rsidP="001E17B4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10 - 12 пьес, различных по характеру, стилю, жанру;</w:t>
      </w:r>
    </w:p>
    <w:p w14:paraId="1565FD4A" w14:textId="77777777" w:rsidR="001E17B4" w:rsidRPr="007C40B8" w:rsidRDefault="001E17B4" w:rsidP="001E17B4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Чтение нот с листа, подбор по слуху.</w:t>
      </w:r>
    </w:p>
    <w:p w14:paraId="04B2AE1E" w14:textId="77777777" w:rsidR="001E17B4" w:rsidRPr="007C40B8" w:rsidRDefault="001E17B4" w:rsidP="001E17B4">
      <w:pPr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Игра   в   ансамбле   с   педагогом.</w:t>
      </w:r>
    </w:p>
    <w:p w14:paraId="55CE6B25" w14:textId="77777777" w:rsidR="001E17B4" w:rsidRPr="00550B3E" w:rsidRDefault="001E17B4" w:rsidP="001E17B4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За учебный год обучающийся должен исполнить:</w:t>
      </w:r>
    </w:p>
    <w:p w14:paraId="6AF157C2" w14:textId="77777777" w:rsidR="001E17B4" w:rsidRPr="00550B3E" w:rsidRDefault="001E17B4" w:rsidP="001E17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E17B4" w:rsidRPr="007C40B8" w14:paraId="06AD9534" w14:textId="77777777" w:rsidTr="006176CC">
        <w:tc>
          <w:tcPr>
            <w:tcW w:w="4785" w:type="dxa"/>
          </w:tcPr>
          <w:p w14:paraId="47C0AE34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  <w:p w14:paraId="45E7DD21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B1B0577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1E17B4" w:rsidRPr="007C40B8" w14:paraId="77DAB739" w14:textId="77777777" w:rsidTr="006176CC">
        <w:tc>
          <w:tcPr>
            <w:tcW w:w="4785" w:type="dxa"/>
          </w:tcPr>
          <w:p w14:paraId="4C419FD1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– зачет </w:t>
            </w:r>
            <w:proofErr w:type="gramStart"/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разнохарактерные пьесы )</w:t>
            </w:r>
          </w:p>
          <w:p w14:paraId="0C9CEA0C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7ACB8F05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1.В. Бухвостов « Репка»</w:t>
            </w:r>
          </w:p>
          <w:p w14:paraId="6E3AA9A6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2.Л. Архипова « Ряба»</w:t>
            </w:r>
          </w:p>
          <w:p w14:paraId="5B8B48CD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4D849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629A2D01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1.Обр. Иванова р.н.п. «Как под яблонькой»</w:t>
            </w:r>
          </w:p>
          <w:p w14:paraId="4FBD59F3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2.В. Шаинский « Белые кораблики»</w:t>
            </w:r>
          </w:p>
          <w:p w14:paraId="2E30B045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CE71D9C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контрольный урок (1 гамма, 1 этюд, термины);</w:t>
            </w:r>
          </w:p>
          <w:p w14:paraId="6967BBA4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– экзамен (2 </w:t>
            </w:r>
            <w:proofErr w:type="gramStart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разнохарактерных  произведения</w:t>
            </w:r>
            <w:proofErr w:type="gramEnd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, одно из которых полифоническое или пьеса с элементами полифонии )</w:t>
            </w:r>
          </w:p>
          <w:p w14:paraId="4B9677D7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66805735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1.А. </w:t>
            </w:r>
            <w:proofErr w:type="spellStart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Аглинцова</w:t>
            </w:r>
            <w:proofErr w:type="spellEnd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«Русская песня»</w:t>
            </w:r>
          </w:p>
          <w:p w14:paraId="649E7FDE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2.В. Бухвостов </w:t>
            </w:r>
            <w:proofErr w:type="gramStart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« Мальчик</w:t>
            </w:r>
            <w:proofErr w:type="gramEnd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-с- пальчик»</w:t>
            </w:r>
          </w:p>
          <w:p w14:paraId="2F9C4BE7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1A18B81C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1.Г. </w:t>
            </w:r>
            <w:proofErr w:type="spellStart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Пёрселл</w:t>
            </w:r>
            <w:proofErr w:type="spellEnd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«Ария» </w:t>
            </w: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moll</w:t>
            </w:r>
          </w:p>
          <w:p w14:paraId="415BBFD2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2.Обр. Р. </w:t>
            </w:r>
            <w:proofErr w:type="spellStart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Бажилина</w:t>
            </w:r>
            <w:proofErr w:type="spellEnd"/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«Камаринская»</w:t>
            </w:r>
          </w:p>
        </w:tc>
      </w:tr>
    </w:tbl>
    <w:p w14:paraId="1CB4010B" w14:textId="77777777" w:rsidR="001E17B4" w:rsidRPr="00550B3E" w:rsidRDefault="001E17B4" w:rsidP="001E17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98B5DF" w14:textId="77777777" w:rsidR="001E17B4" w:rsidRPr="005D073A" w:rsidRDefault="001E17B4" w:rsidP="005D07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Третий класс </w:t>
      </w:r>
    </w:p>
    <w:p w14:paraId="3D8612AA" w14:textId="77777777" w:rsidR="001E17B4" w:rsidRPr="0071040A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40A">
        <w:rPr>
          <w:rFonts w:ascii="Times New Roman" w:eastAsia="Times New Roman" w:hAnsi="Times New Roman" w:cs="Times New Roman"/>
          <w:i/>
          <w:sz w:val="28"/>
          <w:szCs w:val="28"/>
        </w:rPr>
        <w:t>В течение 3 года обучающийся должен пройти:</w:t>
      </w:r>
    </w:p>
    <w:p w14:paraId="5B86D7C0" w14:textId="77777777" w:rsidR="001E17B4" w:rsidRPr="00536605" w:rsidRDefault="001E17B4" w:rsidP="001E17B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Гаммы: мажорные</w:t>
      </w:r>
      <w:r w:rsidR="00536605" w:rsidRPr="005366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36605">
        <w:rPr>
          <w:rFonts w:ascii="Times New Roman" w:eastAsia="Times New Roman" w:hAnsi="Times New Roman" w:cs="Times New Roman"/>
          <w:sz w:val="28"/>
          <w:szCs w:val="28"/>
        </w:rPr>
        <w:t>диезные)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в тональностях до трех знаков в ключе двумя </w:t>
      </w:r>
      <w:r w:rsidRPr="00536605">
        <w:rPr>
          <w:rFonts w:ascii="Times New Roman" w:eastAsia="Times New Roman" w:hAnsi="Times New Roman" w:cs="Times New Roman"/>
          <w:sz w:val="28"/>
          <w:szCs w:val="28"/>
        </w:rPr>
        <w:t xml:space="preserve"> руками. </w:t>
      </w:r>
    </w:p>
    <w:p w14:paraId="5F0FD257" w14:textId="77777777" w:rsidR="001E17B4" w:rsidRPr="007C40B8" w:rsidRDefault="001E17B4" w:rsidP="001E17B4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Гаммы 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7C40B8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гармонические– двумя руками вместе, мелодические -  правой рукой;</w:t>
      </w:r>
    </w:p>
    <w:p w14:paraId="7D053B87" w14:textId="77777777" w:rsidR="001E17B4" w:rsidRPr="007C40B8" w:rsidRDefault="001E17B4" w:rsidP="001E17B4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Короткие и длинные арпеджио в </w:t>
      </w:r>
      <w:r w:rsidR="0071040A">
        <w:rPr>
          <w:rFonts w:ascii="Times New Roman" w:eastAsia="Times New Roman" w:hAnsi="Times New Roman" w:cs="Times New Roman"/>
          <w:sz w:val="28"/>
          <w:szCs w:val="28"/>
        </w:rPr>
        <w:t xml:space="preserve">мажорных тональностях до трёх знаков в ключе. Короткие арпеджио в </w:t>
      </w:r>
      <w:r w:rsidR="0071040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1040A" w:rsidRPr="00F221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21F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F221F4" w:rsidRPr="00F221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21F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F221F4" w:rsidRPr="00F221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21F4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F221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C9A7C6" w14:textId="77777777" w:rsidR="001E17B4" w:rsidRPr="007C40B8" w:rsidRDefault="001E17B4" w:rsidP="001E17B4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Тонические трезвучия с обращением в</w:t>
      </w:r>
      <w:r w:rsidR="00F221F4"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тональностях одной (двумя) руками.</w:t>
      </w:r>
    </w:p>
    <w:p w14:paraId="6F3628F9" w14:textId="77777777" w:rsidR="001E17B4" w:rsidRPr="007C40B8" w:rsidRDefault="001E17B4" w:rsidP="001E17B4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4-5 этюдов на различные виды техники.</w:t>
      </w:r>
    </w:p>
    <w:p w14:paraId="0BCED4B1" w14:textId="77777777" w:rsidR="001E17B4" w:rsidRPr="007C40B8" w:rsidRDefault="001E17B4" w:rsidP="001E17B4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8-10 пьес различного характера.</w:t>
      </w:r>
    </w:p>
    <w:p w14:paraId="18C24413" w14:textId="77777777" w:rsidR="001E17B4" w:rsidRPr="007C40B8" w:rsidRDefault="001E17B4" w:rsidP="001E17B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Чтение с листа легких произведений двумя руками из репертуара </w:t>
      </w:r>
    </w:p>
    <w:p w14:paraId="6FBA4219" w14:textId="77777777" w:rsidR="001E17B4" w:rsidRPr="007C40B8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          первого класса. </w:t>
      </w:r>
    </w:p>
    <w:p w14:paraId="5786B7EF" w14:textId="77777777" w:rsidR="001E17B4" w:rsidRPr="007C40B8" w:rsidRDefault="001E17B4" w:rsidP="001E17B4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Подбор по слуху.</w:t>
      </w:r>
    </w:p>
    <w:p w14:paraId="664B3998" w14:textId="77777777" w:rsidR="001E17B4" w:rsidRPr="007C40B8" w:rsidRDefault="001E17B4" w:rsidP="001E17B4">
      <w:pPr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Осваивание музыкальных терминов.</w:t>
      </w:r>
    </w:p>
    <w:p w14:paraId="6EED5A07" w14:textId="77777777" w:rsidR="001E17B4" w:rsidRPr="00550B3E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За учебный год обучающийся должен исполнить:</w:t>
      </w:r>
    </w:p>
    <w:p w14:paraId="22A3A845" w14:textId="77777777" w:rsidR="001E17B4" w:rsidRPr="00550B3E" w:rsidRDefault="001E17B4" w:rsidP="001E17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E17B4" w:rsidRPr="007C40B8" w14:paraId="27F78EE1" w14:textId="77777777" w:rsidTr="006176CC">
        <w:tc>
          <w:tcPr>
            <w:tcW w:w="4785" w:type="dxa"/>
          </w:tcPr>
          <w:p w14:paraId="7B7B1DEE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3D381C83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  <w:p w14:paraId="2CAA9A8B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7B4" w:rsidRPr="007C40B8" w14:paraId="6DE06F93" w14:textId="77777777" w:rsidTr="006176CC">
        <w:tc>
          <w:tcPr>
            <w:tcW w:w="4785" w:type="dxa"/>
          </w:tcPr>
          <w:p w14:paraId="5F31130C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– технический зачет </w:t>
            </w:r>
            <w:proofErr w:type="gramStart"/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-2 этюда на разные виды техники)</w:t>
            </w:r>
          </w:p>
          <w:p w14:paraId="78B48DDF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– зачет (2 разнохарактерные пьесы)</w:t>
            </w:r>
          </w:p>
          <w:p w14:paraId="41B38E09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205CCA03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1.Ж. </w:t>
            </w:r>
            <w:proofErr w:type="spellStart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Пьермонт</w:t>
            </w:r>
            <w:proofErr w:type="spellEnd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«Бубенцы»</w:t>
            </w:r>
          </w:p>
          <w:p w14:paraId="22BE874B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2.Б. Самойленко « Мамин вальс»</w:t>
            </w:r>
          </w:p>
          <w:p w14:paraId="0259168D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2EC2CB95" w14:textId="77777777" w:rsidR="001E17B4" w:rsidRPr="00550B3E" w:rsidRDefault="00550B3E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Кригер « менуэт» 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208DAFE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2. Г. Гладков « Песенка львёнка и черепашки»(обработка)</w:t>
            </w:r>
          </w:p>
        </w:tc>
        <w:tc>
          <w:tcPr>
            <w:tcW w:w="4786" w:type="dxa"/>
          </w:tcPr>
          <w:p w14:paraId="28C5EDCF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технический зачет (гаммы: мажорная, минорная, чтение с листа, термины)</w:t>
            </w:r>
          </w:p>
          <w:p w14:paraId="4C40E622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переводной экзамен (3 разнохарактерных произведения, включая произведения крупной формы)</w:t>
            </w:r>
          </w:p>
          <w:p w14:paraId="70C97F37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7D224B27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1.И. </w:t>
            </w:r>
            <w:proofErr w:type="spellStart"/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Прач</w:t>
            </w:r>
            <w:proofErr w:type="spellEnd"/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Тема и вариации» </w:t>
            </w: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</w:p>
          <w:p w14:paraId="27A9FFD8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2.Л. Архипова « Ты скажи»</w:t>
            </w:r>
          </w:p>
          <w:p w14:paraId="3FC8D1DE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3.Б. Самойленко.» Прыг-скок»</w:t>
            </w:r>
          </w:p>
          <w:p w14:paraId="162807AB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18BAF2AE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1.Р. </w:t>
            </w:r>
            <w:proofErr w:type="spellStart"/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Бажилин</w:t>
            </w:r>
            <w:proofErr w:type="spellEnd"/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. Две пьесы из маленькой сюиты по мотивам сказки « Золотой цыплёнок»</w:t>
            </w:r>
          </w:p>
          <w:p w14:paraId="56FCC298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«Песня деда и бабы» 2. «Хитрая лиса»</w:t>
            </w:r>
          </w:p>
          <w:p w14:paraId="39C222B3" w14:textId="77777777" w:rsidR="001E17B4" w:rsidRPr="00F221F4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2.Л. Архипова « Весёлый поезд»</w:t>
            </w:r>
          </w:p>
          <w:p w14:paraId="67BA12ED" w14:textId="77777777" w:rsidR="001E17B4" w:rsidRPr="00F221F4" w:rsidRDefault="00550B3E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3.О</w:t>
            </w:r>
            <w:r w:rsidR="001E17B4"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бр. Н. </w:t>
            </w:r>
            <w:proofErr w:type="spellStart"/>
            <w:r w:rsidR="001E17B4"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Скуматовой</w:t>
            </w:r>
            <w:proofErr w:type="spellEnd"/>
          </w:p>
          <w:p w14:paraId="68750F7F" w14:textId="77777777" w:rsidR="001E17B4" w:rsidRPr="00F221F4" w:rsidRDefault="00550B3E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E17B4"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r w:rsid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>. п.</w:t>
            </w:r>
            <w:r w:rsidR="001E17B4" w:rsidRPr="00F2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«Полянка»</w:t>
            </w:r>
          </w:p>
        </w:tc>
      </w:tr>
    </w:tbl>
    <w:p w14:paraId="56253E95" w14:textId="77777777" w:rsidR="00550B3E" w:rsidRPr="007C40B8" w:rsidRDefault="00550B3E" w:rsidP="001E1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DDEAE6C" w14:textId="77777777" w:rsidR="001E17B4" w:rsidRPr="00550B3E" w:rsidRDefault="001E17B4" w:rsidP="001E17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4 класс</w:t>
      </w:r>
    </w:p>
    <w:p w14:paraId="12D64C57" w14:textId="77777777" w:rsidR="001E17B4" w:rsidRPr="00550B3E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В течение 4-го года обучающийся должен пройти:</w:t>
      </w:r>
    </w:p>
    <w:p w14:paraId="423B56AF" w14:textId="77777777" w:rsidR="00F221F4" w:rsidRDefault="001E17B4" w:rsidP="001E17B4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Мажорные гаммы</w:t>
      </w:r>
      <w:r w:rsidR="00F221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F221F4">
        <w:rPr>
          <w:rFonts w:ascii="Times New Roman" w:eastAsia="Times New Roman" w:hAnsi="Times New Roman" w:cs="Times New Roman"/>
          <w:sz w:val="28"/>
          <w:szCs w:val="28"/>
        </w:rPr>
        <w:t>диезные)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F221F4">
        <w:rPr>
          <w:rFonts w:ascii="Times New Roman" w:eastAsia="Times New Roman" w:hAnsi="Times New Roman" w:cs="Times New Roman"/>
          <w:sz w:val="28"/>
          <w:szCs w:val="28"/>
        </w:rPr>
        <w:t xml:space="preserve">4-х 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="00F221F4">
        <w:rPr>
          <w:rFonts w:ascii="Times New Roman" w:eastAsia="Times New Roman" w:hAnsi="Times New Roman" w:cs="Times New Roman"/>
          <w:sz w:val="28"/>
          <w:szCs w:val="28"/>
        </w:rPr>
        <w:t xml:space="preserve"> в ключе, бемольные до</w:t>
      </w:r>
    </w:p>
    <w:p w14:paraId="79795070" w14:textId="77777777" w:rsidR="001E17B4" w:rsidRPr="00536605" w:rsidRDefault="00F221F4" w:rsidP="00536605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3-х знаков в ключе. М</w:t>
      </w:r>
      <w:r w:rsidR="001E17B4" w:rsidRPr="007C40B8">
        <w:rPr>
          <w:rFonts w:ascii="Times New Roman" w:eastAsia="Times New Roman" w:hAnsi="Times New Roman" w:cs="Times New Roman"/>
          <w:sz w:val="28"/>
          <w:szCs w:val="28"/>
        </w:rPr>
        <w:t xml:space="preserve">инорные </w:t>
      </w:r>
      <w:r w:rsidR="0053660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536605" w:rsidRPr="005366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660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536605" w:rsidRPr="005366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6605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536605" w:rsidRPr="005366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660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536605" w:rsidRPr="005366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6605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1E17B4" w:rsidRPr="007C40B8">
        <w:rPr>
          <w:rFonts w:ascii="Times New Roman" w:eastAsia="Times New Roman" w:hAnsi="Times New Roman" w:cs="Times New Roman"/>
          <w:sz w:val="28"/>
          <w:szCs w:val="28"/>
        </w:rPr>
        <w:t xml:space="preserve">  (гармонический,   мелодический   виды)   в 2 октавы, арпеджио</w:t>
      </w:r>
      <w:r w:rsidR="00536605">
        <w:rPr>
          <w:rFonts w:ascii="Times New Roman" w:eastAsia="Times New Roman" w:hAnsi="Times New Roman" w:cs="Times New Roman"/>
          <w:sz w:val="28"/>
          <w:szCs w:val="28"/>
        </w:rPr>
        <w:t>(короткие и длинные), аккорды</w:t>
      </w:r>
      <w:r w:rsidR="00536605" w:rsidRPr="005366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36605">
        <w:rPr>
          <w:rFonts w:ascii="Times New Roman" w:eastAsia="Times New Roman" w:hAnsi="Times New Roman" w:cs="Times New Roman"/>
          <w:sz w:val="28"/>
          <w:szCs w:val="28"/>
        </w:rPr>
        <w:t>трезвучия)</w:t>
      </w:r>
    </w:p>
    <w:p w14:paraId="3E0FC2DD" w14:textId="77777777" w:rsidR="001E17B4" w:rsidRPr="007C40B8" w:rsidRDefault="001E17B4" w:rsidP="001E17B4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3-4 этюда.</w:t>
      </w:r>
    </w:p>
    <w:p w14:paraId="7DB35A98" w14:textId="77777777" w:rsidR="001E17B4" w:rsidRPr="007C40B8" w:rsidRDefault="001E17B4" w:rsidP="001E17B4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8-10 разнохарактерных пьес, включая переложения зарубежных и отечественных композиторов.</w:t>
      </w:r>
    </w:p>
    <w:p w14:paraId="64A76FE7" w14:textId="77777777" w:rsidR="001E17B4" w:rsidRPr="007C40B8" w:rsidRDefault="001E17B4" w:rsidP="001E17B4">
      <w:pPr>
        <w:numPr>
          <w:ilvl w:val="0"/>
          <w:numId w:val="3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Чтение нот с листа.</w:t>
      </w:r>
    </w:p>
    <w:p w14:paraId="067CE656" w14:textId="77777777" w:rsidR="001E17B4" w:rsidRPr="007C40B8" w:rsidRDefault="001E17B4" w:rsidP="001E17B4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Подбор по слуху.</w:t>
      </w:r>
    </w:p>
    <w:p w14:paraId="009D1690" w14:textId="77777777" w:rsidR="001E17B4" w:rsidRPr="007C40B8" w:rsidRDefault="001E17B4" w:rsidP="001E17B4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Осваивание музыкальных терминов.</w:t>
      </w:r>
    </w:p>
    <w:p w14:paraId="257730F6" w14:textId="77777777" w:rsidR="001E17B4" w:rsidRPr="00550B3E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За учебный год обучающийся должен исполнить:</w:t>
      </w:r>
    </w:p>
    <w:p w14:paraId="689E0C02" w14:textId="77777777" w:rsidR="001E17B4" w:rsidRPr="00550B3E" w:rsidRDefault="001E17B4" w:rsidP="001E17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E17B4" w:rsidRPr="007C40B8" w14:paraId="2FAC8D18" w14:textId="77777777" w:rsidTr="006176CC">
        <w:tc>
          <w:tcPr>
            <w:tcW w:w="4785" w:type="dxa"/>
          </w:tcPr>
          <w:p w14:paraId="123F8860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2A5F8C5D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  <w:p w14:paraId="2E989C2F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7B4" w:rsidRPr="007C40B8" w14:paraId="5E79E3D1" w14:textId="77777777" w:rsidTr="00550B3E">
        <w:trPr>
          <w:trHeight w:val="840"/>
        </w:trPr>
        <w:tc>
          <w:tcPr>
            <w:tcW w:w="4785" w:type="dxa"/>
          </w:tcPr>
          <w:p w14:paraId="09AD9947" w14:textId="77777777" w:rsidR="001E17B4" w:rsidRPr="00536605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– технический зачет </w:t>
            </w:r>
            <w:proofErr w:type="gramStart"/>
            <w:r w:rsidRP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>-2 этюда на различные виды техники)</w:t>
            </w:r>
          </w:p>
          <w:p w14:paraId="63DDFE2D" w14:textId="77777777" w:rsidR="001E17B4" w:rsidRPr="00536605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– зачет (2 </w:t>
            </w:r>
            <w:proofErr w:type="gramStart"/>
            <w:r w:rsidRP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разнохарактерных  произведения</w:t>
            </w:r>
            <w:proofErr w:type="gramEnd"/>
            <w:r w:rsidRP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  <w:p w14:paraId="566CE5D4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2AB9DBEB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1.Римский - Корсаков « Колыбельная из оперы  Садко»</w:t>
            </w:r>
          </w:p>
          <w:p w14:paraId="3736A169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2.Б. Самойленко « Прогулка на велосипеде»</w:t>
            </w:r>
          </w:p>
          <w:p w14:paraId="45DB0738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7EB0D385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1.А. </w:t>
            </w:r>
            <w:proofErr w:type="spellStart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Гедике</w:t>
            </w:r>
            <w:proofErr w:type="spellEnd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Инвенция»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</w:p>
          <w:p w14:paraId="60AF8FE6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2.Р. </w:t>
            </w:r>
            <w:proofErr w:type="spellStart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Бажилин</w:t>
            </w:r>
            <w:proofErr w:type="spellEnd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Ожившие игрушки»</w:t>
            </w:r>
          </w:p>
          <w:p w14:paraId="4A304AB0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9AE1D80" w14:textId="77777777" w:rsidR="001E17B4" w:rsidRPr="00536605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  - технический зачет (гаммы: мажорная, мино</w:t>
            </w:r>
            <w:r w:rsid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>рная, чтение с листа,  термины)</w:t>
            </w:r>
          </w:p>
          <w:p w14:paraId="67AE8FFD" w14:textId="77777777" w:rsidR="001E17B4" w:rsidRPr="00536605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05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экзамен (3 разнохарактерных произведения, включая произведения крупной формы)</w:t>
            </w:r>
          </w:p>
          <w:p w14:paraId="2ED6CA9B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01277328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1.В. Моцарт « Лёгкая сонатина»</w:t>
            </w:r>
          </w:p>
          <w:p w14:paraId="617966A6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2.В. Бухвостов « Хоровод»</w:t>
            </w:r>
          </w:p>
          <w:p w14:paraId="0963D317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3.В. Власов « Любимый мультик»</w:t>
            </w:r>
          </w:p>
          <w:p w14:paraId="55A5BDB2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526B332C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1.Б. Самойленко. Две пьесы из сюиты « Колобок»</w:t>
            </w:r>
          </w:p>
          <w:p w14:paraId="75971332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1. «Лиса» 2. « Волк»</w:t>
            </w:r>
          </w:p>
          <w:p w14:paraId="3FC85ACD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А. Куклин «Хоровод»</w:t>
            </w:r>
          </w:p>
          <w:p w14:paraId="04504B36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3.В. Марсо « Магия Парижа»</w:t>
            </w:r>
          </w:p>
          <w:p w14:paraId="1761F6D7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74DA1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525A9F6" w14:textId="77777777" w:rsidR="001E17B4" w:rsidRPr="007C40B8" w:rsidRDefault="001E17B4" w:rsidP="001E17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5FE76" w14:textId="77777777" w:rsidR="001E17B4" w:rsidRPr="00550B3E" w:rsidRDefault="001E17B4" w:rsidP="001E17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5 класс</w:t>
      </w:r>
    </w:p>
    <w:p w14:paraId="482FC245" w14:textId="77777777" w:rsidR="001E17B4" w:rsidRPr="0086425F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25F">
        <w:rPr>
          <w:rFonts w:ascii="Times New Roman" w:eastAsia="Times New Roman" w:hAnsi="Times New Roman" w:cs="Times New Roman"/>
          <w:i/>
          <w:sz w:val="28"/>
          <w:szCs w:val="28"/>
        </w:rPr>
        <w:t>В течение 5-го года обучающийся должен пройти:</w:t>
      </w:r>
    </w:p>
    <w:p w14:paraId="6B3C9CE4" w14:textId="77777777" w:rsidR="0086425F" w:rsidRDefault="0086425F" w:rsidP="001E17B4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425F">
        <w:rPr>
          <w:rFonts w:ascii="Times New Roman" w:eastAsia="Times New Roman" w:hAnsi="Times New Roman" w:cs="Times New Roman"/>
          <w:sz w:val="28"/>
          <w:szCs w:val="28"/>
        </w:rPr>
        <w:t>Мажорные (диезные) гаммы до 5 знаков в ключе, мажорные (бемольные) – до4 знаков в ключе. М</w:t>
      </w:r>
      <w:r w:rsidR="001E17B4" w:rsidRPr="0086425F">
        <w:rPr>
          <w:rFonts w:ascii="Times New Roman" w:eastAsia="Times New Roman" w:hAnsi="Times New Roman" w:cs="Times New Roman"/>
          <w:sz w:val="28"/>
          <w:szCs w:val="28"/>
        </w:rPr>
        <w:t>инорные гаммы</w:t>
      </w:r>
      <w:r w:rsidRPr="0086425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642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25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642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25F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642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25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642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2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642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425F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1E17B4" w:rsidRPr="0086425F">
        <w:rPr>
          <w:rFonts w:ascii="Times New Roman" w:eastAsia="Times New Roman" w:hAnsi="Times New Roman" w:cs="Times New Roman"/>
          <w:sz w:val="28"/>
          <w:szCs w:val="28"/>
        </w:rPr>
        <w:t xml:space="preserve"> мелодические и г</w:t>
      </w:r>
      <w:r w:rsidRPr="0086425F">
        <w:rPr>
          <w:rFonts w:ascii="Times New Roman" w:eastAsia="Times New Roman" w:hAnsi="Times New Roman" w:cs="Times New Roman"/>
          <w:sz w:val="28"/>
          <w:szCs w:val="28"/>
        </w:rPr>
        <w:t xml:space="preserve">армонические </w:t>
      </w:r>
      <w:r w:rsidR="001E17B4" w:rsidRPr="0086425F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вместе </w:t>
      </w:r>
      <w:r>
        <w:rPr>
          <w:rFonts w:ascii="Times New Roman" w:eastAsia="Times New Roman" w:hAnsi="Times New Roman" w:cs="Times New Roman"/>
          <w:sz w:val="28"/>
          <w:szCs w:val="28"/>
        </w:rPr>
        <w:t>разными штрихами и ритмическими рисунками.</w:t>
      </w:r>
    </w:p>
    <w:p w14:paraId="0F5BD024" w14:textId="77777777" w:rsidR="001E17B4" w:rsidRPr="0086425F" w:rsidRDefault="0086425F" w:rsidP="001E17B4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Арпеджио и аккорды вэтих </w:t>
      </w:r>
      <w:r w:rsidR="001E17B4" w:rsidRPr="0086425F">
        <w:rPr>
          <w:rFonts w:ascii="Times New Roman" w:eastAsia="Times New Roman" w:hAnsi="Times New Roman" w:cs="Times New Roman"/>
          <w:sz w:val="28"/>
          <w:szCs w:val="28"/>
        </w:rPr>
        <w:t>мажорных и минорных тональностях двумя руками вместе.</w:t>
      </w:r>
    </w:p>
    <w:p w14:paraId="504CAB8D" w14:textId="77777777" w:rsidR="001E17B4" w:rsidRPr="007C40B8" w:rsidRDefault="001E17B4" w:rsidP="001E17B4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2-3 этюда на различные виды техники</w:t>
      </w:r>
    </w:p>
    <w:p w14:paraId="285E1C16" w14:textId="77777777" w:rsidR="001E17B4" w:rsidRPr="007C40B8" w:rsidRDefault="001E17B4" w:rsidP="001E17B4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6-8 произведений различного характера</w:t>
      </w:r>
    </w:p>
    <w:p w14:paraId="3D6845FE" w14:textId="77777777" w:rsidR="001E17B4" w:rsidRPr="007C40B8" w:rsidRDefault="001E17B4" w:rsidP="001E17B4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Чтение с листа</w:t>
      </w:r>
    </w:p>
    <w:p w14:paraId="6451FE7B" w14:textId="77777777" w:rsidR="001E17B4" w:rsidRPr="007C40B8" w:rsidRDefault="001E17B4" w:rsidP="001E17B4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Подбор   по   слуху</w:t>
      </w:r>
    </w:p>
    <w:p w14:paraId="389CB363" w14:textId="77777777" w:rsidR="005D073A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За учебный год обучающийся должен исполнить:</w:t>
      </w:r>
    </w:p>
    <w:p w14:paraId="6E9ABCB8" w14:textId="77777777" w:rsidR="005D073A" w:rsidRPr="00550B3E" w:rsidRDefault="005D073A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46E44B" w14:textId="77777777" w:rsidR="001E17B4" w:rsidRPr="00550B3E" w:rsidRDefault="001E17B4" w:rsidP="001E17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E17B4" w:rsidRPr="007C40B8" w14:paraId="49B56F87" w14:textId="77777777" w:rsidTr="006176CC">
        <w:tc>
          <w:tcPr>
            <w:tcW w:w="4785" w:type="dxa"/>
          </w:tcPr>
          <w:p w14:paraId="57B0D80D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365D5D84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  <w:p w14:paraId="36D94EEB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7B4" w:rsidRPr="007C40B8" w14:paraId="701DCC87" w14:textId="77777777" w:rsidTr="005D073A">
        <w:trPr>
          <w:trHeight w:val="1690"/>
        </w:trPr>
        <w:tc>
          <w:tcPr>
            <w:tcW w:w="4785" w:type="dxa"/>
          </w:tcPr>
          <w:p w14:paraId="508465EF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 – технический зачет (1-2 этюда).</w:t>
            </w:r>
          </w:p>
          <w:p w14:paraId="02475E24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3362A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– дифференцированное</w:t>
            </w:r>
          </w:p>
          <w:p w14:paraId="3B71ADBF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части программы</w:t>
            </w:r>
          </w:p>
          <w:p w14:paraId="1323439C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выпускного экзамена (2 произведения</w:t>
            </w:r>
          </w:p>
          <w:p w14:paraId="4AE569F3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программы выпускного экзамена).</w:t>
            </w:r>
          </w:p>
          <w:p w14:paraId="5E1E648B" w14:textId="77777777" w:rsidR="001E17B4" w:rsidRPr="00550B3E" w:rsidRDefault="0086425F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1(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прослушивание)</w:t>
            </w:r>
          </w:p>
          <w:p w14:paraId="4F041D75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1.Г. Гендель « Ария»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</w:p>
          <w:p w14:paraId="6BEB0019" w14:textId="77777777" w:rsidR="001E17B4" w:rsidRPr="00550B3E" w:rsidRDefault="00550B3E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Обр. Денисова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кр.н.п</w:t>
            </w:r>
            <w:proofErr w:type="spellEnd"/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. « Ехал казак за Дунай»</w:t>
            </w:r>
          </w:p>
          <w:p w14:paraId="316F9CD2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</w:t>
            </w:r>
            <w:proofErr w:type="gramStart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2(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прослушивание)</w:t>
            </w:r>
          </w:p>
          <w:p w14:paraId="21DFE0C2" w14:textId="77777777" w:rsidR="001E17B4" w:rsidRPr="00550B3E" w:rsidRDefault="001E17B4" w:rsidP="00550B3E">
            <w:pPr>
              <w:pStyle w:val="a4"/>
              <w:numPr>
                <w:ilvl w:val="0"/>
                <w:numId w:val="3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Гедике</w:t>
            </w:r>
            <w:proofErr w:type="spellEnd"/>
          </w:p>
          <w:p w14:paraId="24BE3C5C" w14:textId="77777777" w:rsid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Трёхголосная прелюдия»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1E4CA5" w14:textId="77777777" w:rsidR="001E17B4" w:rsidRPr="00550B3E" w:rsidRDefault="00550B3E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Обр. В. </w:t>
            </w:r>
            <w:proofErr w:type="spellStart"/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Мотова</w:t>
            </w:r>
            <w:proofErr w:type="spellEnd"/>
          </w:p>
          <w:p w14:paraId="726F2AC2" w14:textId="77777777" w:rsidR="001E17B4" w:rsidRPr="00550B3E" w:rsidRDefault="00550B3E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1E17B4"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. н. п. «Ах Самара-городок»</w:t>
            </w:r>
          </w:p>
          <w:p w14:paraId="2DC845FF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2024D" w14:textId="77777777" w:rsidR="001E17B4" w:rsidRPr="00550B3E" w:rsidRDefault="001E17B4" w:rsidP="006176CC">
            <w:pPr>
              <w:spacing w:after="0" w:line="360" w:lineRule="auto"/>
              <w:ind w:left="16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F4CCA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881D54D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 прослушивание оставшихся двух произведений.</w:t>
            </w:r>
          </w:p>
          <w:p w14:paraId="47E09E60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прослушивание всей программы.</w:t>
            </w:r>
          </w:p>
          <w:p w14:paraId="0F289395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выпускной экзамен (4 разнохарактерных</w:t>
            </w:r>
          </w:p>
          <w:p w14:paraId="22B27247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произведения).</w:t>
            </w:r>
          </w:p>
          <w:p w14:paraId="32D6DBA5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</w:t>
            </w:r>
            <w:proofErr w:type="gramStart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1(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прослушивание)</w:t>
            </w:r>
          </w:p>
          <w:p w14:paraId="77B51836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1.В. Моцарт «Сонатина №1»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</w:p>
          <w:p w14:paraId="796ED68F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2.В. Фоменко « Весёлый музыкант»</w:t>
            </w:r>
          </w:p>
          <w:p w14:paraId="2C2A3166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</w:t>
            </w:r>
            <w:proofErr w:type="gramStart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2(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прослушивание)</w:t>
            </w:r>
          </w:p>
          <w:p w14:paraId="69B5DCDC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1.А. </w:t>
            </w:r>
            <w:proofErr w:type="spellStart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Диабелли</w:t>
            </w:r>
            <w:proofErr w:type="spellEnd"/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Рондо» 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</w:p>
          <w:p w14:paraId="00E6D6B7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2.Ф</w:t>
            </w:r>
            <w:r w:rsid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50B3E">
              <w:rPr>
                <w:rFonts w:ascii="Times New Roman" w:eastAsia="Times New Roman" w:hAnsi="Times New Roman" w:cs="Times New Roman"/>
                <w:sz w:val="28"/>
                <w:szCs w:val="28"/>
              </w:rPr>
              <w:t>Канаро «Танго»</w:t>
            </w:r>
          </w:p>
          <w:p w14:paraId="32C7E873" w14:textId="77777777" w:rsidR="001E17B4" w:rsidRPr="00550B3E" w:rsidRDefault="001E17B4" w:rsidP="006176C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2D3F92" w14:textId="77777777" w:rsidR="001E17B4" w:rsidRPr="00550B3E" w:rsidRDefault="001E17B4" w:rsidP="006176C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CA76E" w14:textId="77777777" w:rsidR="001E17B4" w:rsidRPr="00550B3E" w:rsidRDefault="001E17B4" w:rsidP="006176C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011F6" w14:textId="77777777" w:rsidR="001E17B4" w:rsidRPr="00550B3E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3C3FCB" w14:textId="77777777" w:rsidR="001E17B4" w:rsidRPr="00550B3E" w:rsidRDefault="001E17B4" w:rsidP="005D073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682631" w14:textId="77777777" w:rsidR="001E17B4" w:rsidRPr="00550B3E" w:rsidRDefault="001E17B4" w:rsidP="001E17B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Шестой класс </w:t>
      </w:r>
    </w:p>
    <w:p w14:paraId="628DD84D" w14:textId="77777777" w:rsidR="001E17B4" w:rsidRPr="007C40B8" w:rsidRDefault="001E17B4" w:rsidP="001E17B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>Совершенствование всех ранее изученных приемов в более сложном по техническому и художественному содержанию варианте. При необходимости</w:t>
      </w:r>
    </w:p>
    <w:p w14:paraId="76AFEC25" w14:textId="77777777" w:rsidR="001E17B4" w:rsidRPr="007C40B8" w:rsidRDefault="001E17B4" w:rsidP="001E17B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0B8">
        <w:rPr>
          <w:rFonts w:ascii="Times New Roman" w:eastAsia="Times New Roman" w:hAnsi="Times New Roman" w:cs="Times New Roman"/>
          <w:sz w:val="28"/>
          <w:szCs w:val="28"/>
        </w:rPr>
        <w:t xml:space="preserve">работа над новыми приемами и штрихами. Развитие аппликатурной грамотности. Умение самостоятельно разбираться в основных элементах фразировки (мотив, фраза, предложение, часть). В шестом   классе   обучаются   ученики,   которые   целенаправленно готовятся  к  поступлению  в  профессиональное   образовательное   учреждение.   В связи   с   этим,   педагогу   рекомендуется   составлять   годовой   репертуар     с учетом программных  требований профессионального  образовательного  учреждения.   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  в   классных   вечерах,   концертах   отдела,   школы,   конкурсах   принесут   значительную   пользу,   придав   уверенности   в   игре.</w:t>
      </w:r>
    </w:p>
    <w:p w14:paraId="5603300A" w14:textId="77777777" w:rsidR="001E17B4" w:rsidRPr="00550B3E" w:rsidRDefault="001E17B4" w:rsidP="001E1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За учебный год обучающийся должен исполнить:</w:t>
      </w:r>
    </w:p>
    <w:p w14:paraId="5356DF5A" w14:textId="77777777" w:rsidR="001E17B4" w:rsidRPr="00550B3E" w:rsidRDefault="001E17B4" w:rsidP="001E17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3E">
        <w:rPr>
          <w:rFonts w:ascii="Times New Roman" w:eastAsia="Times New Roman" w:hAnsi="Times New Roman" w:cs="Times New Roman"/>
          <w:i/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E17B4" w:rsidRPr="007C40B8" w14:paraId="6854213A" w14:textId="77777777" w:rsidTr="006176CC">
        <w:tc>
          <w:tcPr>
            <w:tcW w:w="4785" w:type="dxa"/>
          </w:tcPr>
          <w:p w14:paraId="46C352DE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4E4ED9F3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  <w:p w14:paraId="420C2E2C" w14:textId="77777777" w:rsidR="001E17B4" w:rsidRPr="007C40B8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7B4" w:rsidRPr="008759CA" w14:paraId="54DC8F57" w14:textId="77777777" w:rsidTr="006176CC">
        <w:tc>
          <w:tcPr>
            <w:tcW w:w="4785" w:type="dxa"/>
          </w:tcPr>
          <w:p w14:paraId="7E8BA6B4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технический минимум в</w:t>
            </w:r>
          </w:p>
          <w:p w14:paraId="4E87322A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 контрольного урока (1 гамма,1</w:t>
            </w:r>
          </w:p>
          <w:p w14:paraId="339C48F4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этюд или виртуозная пьеса).</w:t>
            </w:r>
          </w:p>
          <w:p w14:paraId="0DA78E5D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– зачет (2 новых</w:t>
            </w:r>
          </w:p>
          <w:p w14:paraId="700D3177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произведения).</w:t>
            </w:r>
          </w:p>
          <w:p w14:paraId="452F9E76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4EDEF500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1.И. С. Бах «Органная прелюдия» </w:t>
            </w:r>
          </w:p>
          <w:p w14:paraId="5A69DC90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</w:p>
          <w:p w14:paraId="2A3F58CE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2.Р. 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Бажилин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«Навязчивый мотив»</w:t>
            </w:r>
          </w:p>
          <w:p w14:paraId="5B3E9E2B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0C46AE77" w14:textId="77777777" w:rsidR="001E17B4" w:rsidRPr="0086425F" w:rsidRDefault="001E17B4" w:rsidP="0086425F">
            <w:pPr>
              <w:pStyle w:val="a4"/>
              <w:numPr>
                <w:ilvl w:val="0"/>
                <w:numId w:val="4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Обр.В. </w:t>
            </w:r>
            <w:proofErr w:type="spellStart"/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Мотовар.н.п</w:t>
            </w:r>
            <w:proofErr w:type="spellEnd"/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E9FD2B7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«Ехал на ярмарку ухарь-купец»</w:t>
            </w:r>
          </w:p>
          <w:p w14:paraId="246374E6" w14:textId="77777777" w:rsidR="001E17B4" w:rsidRPr="0086425F" w:rsidRDefault="001E17B4" w:rsidP="0086425F">
            <w:pPr>
              <w:pStyle w:val="a4"/>
              <w:numPr>
                <w:ilvl w:val="0"/>
                <w:numId w:val="4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Ч. Чаплин « Улыбка»</w:t>
            </w:r>
          </w:p>
        </w:tc>
        <w:tc>
          <w:tcPr>
            <w:tcW w:w="4786" w:type="dxa"/>
          </w:tcPr>
          <w:p w14:paraId="16885ACC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 академический вечер (3</w:t>
            </w:r>
          </w:p>
          <w:p w14:paraId="08100347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из программы 4-5</w:t>
            </w:r>
          </w:p>
          <w:p w14:paraId="695A72FD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классов, приготовленных на</w:t>
            </w:r>
          </w:p>
          <w:p w14:paraId="4DFA3697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экзамен).</w:t>
            </w:r>
          </w:p>
          <w:p w14:paraId="130D212A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выпускной экзамен (4</w:t>
            </w:r>
          </w:p>
          <w:p w14:paraId="79BE07B8" w14:textId="77777777" w:rsidR="001E17B4" w:rsidRPr="0086425F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2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  <w:p w14:paraId="0A3B1848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1</w:t>
            </w:r>
          </w:p>
          <w:p w14:paraId="181F2E24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1.И.С. Бах «Органная прелюдия» </w:t>
            </w:r>
          </w:p>
          <w:p w14:paraId="7F39E674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</w:p>
          <w:p w14:paraId="6B4AE600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2.Л. Бетховен « Рондо»</w:t>
            </w:r>
          </w:p>
          <w:p w14:paraId="33668390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3.Обр. В. 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Мотовар.н.п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. «Возле речки возле моста»</w:t>
            </w:r>
          </w:p>
          <w:p w14:paraId="7ED20500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4.Р. 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Бажилин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«Навязчивый мотив»</w:t>
            </w:r>
          </w:p>
          <w:p w14:paraId="5A16BB19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2</w:t>
            </w:r>
          </w:p>
          <w:p w14:paraId="35148FB7" w14:textId="77777777" w:rsidR="001E17B4" w:rsidRPr="008D0870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D0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Гендель « </w:t>
            </w:r>
            <w:proofErr w:type="spellStart"/>
            <w:r w:rsidR="008D0870">
              <w:rPr>
                <w:rFonts w:ascii="Times New Roman" w:eastAsia="Times New Roman" w:hAnsi="Times New Roman" w:cs="Times New Roman"/>
                <w:sz w:val="28"/>
                <w:szCs w:val="28"/>
              </w:rPr>
              <w:t>Аллеманда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8D087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0DA2CF4" w14:textId="77777777" w:rsidR="001E17B4" w:rsidRPr="008D0870" w:rsidRDefault="008D0870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Диабелли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 Сонатина</w:t>
            </w:r>
            <w:r w:rsidR="001E17B4" w:rsidRPr="008759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="001E17B4"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E17B4" w:rsidRPr="008759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CFB85CC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3.Ч. Чаплин «Улыбка»</w:t>
            </w:r>
          </w:p>
          <w:p w14:paraId="5848D85F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Обр. В. </w:t>
            </w:r>
            <w:proofErr w:type="spellStart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Мотовар.н.п</w:t>
            </w:r>
            <w:proofErr w:type="spellEnd"/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A198B0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eastAsia="Times New Roman" w:hAnsi="Times New Roman" w:cs="Times New Roman"/>
                <w:sz w:val="28"/>
                <w:szCs w:val="28"/>
              </w:rPr>
              <w:t>«Ехал на ярмарку ухарь-купец»</w:t>
            </w:r>
          </w:p>
          <w:p w14:paraId="3B6B9285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0D873" w14:textId="77777777" w:rsidR="001E17B4" w:rsidRPr="008759CA" w:rsidRDefault="001E17B4" w:rsidP="006176C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73D519" w14:textId="77777777" w:rsidR="006176CC" w:rsidRPr="008759CA" w:rsidRDefault="006176CC" w:rsidP="008759C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72C2E769" w14:textId="77777777" w:rsidR="00440FE1" w:rsidRPr="00773455" w:rsidRDefault="006B611E" w:rsidP="007734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9CA">
        <w:rPr>
          <w:rFonts w:ascii="Times New Roman" w:hAnsi="Times New Roman" w:cs="Times New Roman"/>
          <w:b/>
          <w:sz w:val="32"/>
          <w:szCs w:val="32"/>
        </w:rPr>
        <w:t>III.   Требования   к   уровню   подготовки   обучающихся</w:t>
      </w:r>
    </w:p>
    <w:p w14:paraId="3A34A45A" w14:textId="77777777" w:rsidR="00440FE1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lastRenderedPageBreak/>
        <w:t xml:space="preserve">Данная   программа   отражает   разнообразие   репертуара,   его   академическую  направленность,   а   также   демонстрирует   возможность   индивидуального   подхода  к  каждому  ученику.  </w:t>
      </w:r>
    </w:p>
    <w:p w14:paraId="1091D841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 Содержание   программы   направлено   на   обеспечение  художественно-эстетического  развития </w:t>
      </w:r>
      <w:r w:rsidR="00E770B4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E770B4" w:rsidRPr="007C40B8">
        <w:rPr>
          <w:rFonts w:ascii="Times New Roman" w:hAnsi="Times New Roman" w:cs="Times New Roman"/>
          <w:sz w:val="28"/>
          <w:szCs w:val="28"/>
        </w:rPr>
        <w:t>ю</w:t>
      </w:r>
      <w:r w:rsidR="00440FE1" w:rsidRPr="007C40B8">
        <w:rPr>
          <w:rFonts w:ascii="Times New Roman" w:hAnsi="Times New Roman" w:cs="Times New Roman"/>
          <w:sz w:val="28"/>
          <w:szCs w:val="28"/>
        </w:rPr>
        <w:t>щегося</w:t>
      </w:r>
      <w:r w:rsidR="00440FE1" w:rsidRPr="007C40B8">
        <w:rPr>
          <w:rFonts w:ascii="Times New Roman" w:hAnsi="Times New Roman" w:cs="Times New Roman"/>
          <w:sz w:val="28"/>
          <w:szCs w:val="28"/>
        </w:rPr>
        <w:tab/>
        <w:t>и  приобретения</w:t>
      </w:r>
      <w:r w:rsidR="00440FE1" w:rsidRPr="007C40B8">
        <w:rPr>
          <w:rFonts w:ascii="Times New Roman" w:hAnsi="Times New Roman" w:cs="Times New Roman"/>
          <w:sz w:val="28"/>
          <w:szCs w:val="28"/>
        </w:rPr>
        <w:tab/>
        <w:t xml:space="preserve">им </w:t>
      </w:r>
      <w:r w:rsidRPr="007C40B8">
        <w:rPr>
          <w:rFonts w:ascii="Times New Roman" w:hAnsi="Times New Roman" w:cs="Times New Roman"/>
          <w:sz w:val="28"/>
          <w:szCs w:val="28"/>
        </w:rPr>
        <w:t>художественно-исполнительских   знаний,   умений   и   навыков.</w:t>
      </w:r>
    </w:p>
    <w:p w14:paraId="4621FAFF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Таким   образом,   ученик   к   концу   прохождения   курса   программы   обучения   должен:</w:t>
      </w:r>
    </w:p>
    <w:p w14:paraId="20A6EA1F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знать   основные   исторические   сведения   об   инструменте;</w:t>
      </w:r>
    </w:p>
    <w:p w14:paraId="3E7066CD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знать   конструктивные   особенности   инструмента;</w:t>
      </w:r>
    </w:p>
    <w:p w14:paraId="7924A182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знать   элементарные   правила   по   уходу   за   инструментом   и   уметь   их  применять   при   необходимости;</w:t>
      </w:r>
    </w:p>
    <w:p w14:paraId="0D54ECAB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знать   основы   музыкальной   грамоты;</w:t>
      </w:r>
    </w:p>
    <w:p w14:paraId="0E081A17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знать   систему   игровых   навыков   и   уметь   применять   ее   самостоятельно;</w:t>
      </w:r>
    </w:p>
    <w:p w14:paraId="67DDA025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знать</w:t>
      </w:r>
      <w:r w:rsidRPr="007C40B8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7C40B8">
        <w:rPr>
          <w:rFonts w:ascii="Times New Roman" w:hAnsi="Times New Roman" w:cs="Times New Roman"/>
          <w:sz w:val="28"/>
          <w:szCs w:val="28"/>
        </w:rPr>
        <w:tab/>
        <w:t>средства</w:t>
      </w:r>
      <w:r w:rsidRPr="007C40B8">
        <w:rPr>
          <w:rFonts w:ascii="Times New Roman" w:hAnsi="Times New Roman" w:cs="Times New Roman"/>
          <w:sz w:val="28"/>
          <w:szCs w:val="28"/>
        </w:rPr>
        <w:tab/>
        <w:t>музыкальной</w:t>
      </w:r>
      <w:r w:rsidRPr="007C40B8">
        <w:rPr>
          <w:rFonts w:ascii="Times New Roman" w:hAnsi="Times New Roman" w:cs="Times New Roman"/>
          <w:sz w:val="28"/>
          <w:szCs w:val="28"/>
        </w:rPr>
        <w:tab/>
        <w:t>выразительности(тембр,  динамика,   штрих,   темп   и   т.   д.);</w:t>
      </w:r>
    </w:p>
    <w:p w14:paraId="3C55A9B2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знать</w:t>
      </w:r>
      <w:r w:rsidRPr="007C40B8">
        <w:rPr>
          <w:rFonts w:ascii="Times New Roman" w:hAnsi="Times New Roman" w:cs="Times New Roman"/>
          <w:sz w:val="28"/>
          <w:szCs w:val="28"/>
        </w:rPr>
        <w:tab/>
        <w:t>основные</w:t>
      </w:r>
      <w:r w:rsidRPr="007C40B8">
        <w:rPr>
          <w:rFonts w:ascii="Times New Roman" w:hAnsi="Times New Roman" w:cs="Times New Roman"/>
          <w:sz w:val="28"/>
          <w:szCs w:val="28"/>
        </w:rPr>
        <w:tab/>
        <w:t>жанры</w:t>
      </w:r>
      <w:r w:rsidRPr="007C40B8">
        <w:rPr>
          <w:rFonts w:ascii="Times New Roman" w:hAnsi="Times New Roman" w:cs="Times New Roman"/>
          <w:sz w:val="28"/>
          <w:szCs w:val="28"/>
        </w:rPr>
        <w:tab/>
        <w:t>музыки</w:t>
      </w:r>
      <w:r w:rsidRPr="007C40B8">
        <w:rPr>
          <w:rFonts w:ascii="Times New Roman" w:hAnsi="Times New Roman" w:cs="Times New Roman"/>
          <w:sz w:val="28"/>
          <w:szCs w:val="28"/>
        </w:rPr>
        <w:tab/>
        <w:t>(инструментальный, вокальный,   симфонический   и   т.   д.);</w:t>
      </w:r>
    </w:p>
    <w:p w14:paraId="3D5BEDFA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знать</w:t>
      </w:r>
      <w:r w:rsidRPr="007C40B8">
        <w:rPr>
          <w:rFonts w:ascii="Times New Roman" w:hAnsi="Times New Roman" w:cs="Times New Roman"/>
          <w:sz w:val="28"/>
          <w:szCs w:val="28"/>
        </w:rPr>
        <w:tab/>
        <w:t xml:space="preserve">технические и  художественно-эстетические особенности,   характерные   для   сольного </w:t>
      </w:r>
      <w:r w:rsidR="005813E9" w:rsidRPr="007C40B8">
        <w:rPr>
          <w:rFonts w:ascii="Times New Roman" w:hAnsi="Times New Roman" w:cs="Times New Roman"/>
          <w:sz w:val="28"/>
          <w:szCs w:val="28"/>
        </w:rPr>
        <w:t xml:space="preserve">  исполнительства   на  аккордеоне</w:t>
      </w:r>
      <w:r w:rsidRPr="007C40B8">
        <w:rPr>
          <w:rFonts w:ascii="Times New Roman" w:hAnsi="Times New Roman" w:cs="Times New Roman"/>
          <w:sz w:val="28"/>
          <w:szCs w:val="28"/>
        </w:rPr>
        <w:t>;</w:t>
      </w:r>
    </w:p>
    <w:p w14:paraId="0AC56145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знать   функциональные   особенности   строения   частей   тела   и   уметьрационально   использовать   их   в   работе   игрового   </w:t>
      </w:r>
      <w:r w:rsidR="00E770B4" w:rsidRPr="007C40B8">
        <w:rPr>
          <w:rFonts w:ascii="Times New Roman" w:hAnsi="Times New Roman" w:cs="Times New Roman"/>
          <w:sz w:val="28"/>
          <w:szCs w:val="28"/>
        </w:rPr>
        <w:t>аппарата</w:t>
      </w:r>
      <w:r w:rsidR="005813E9" w:rsidRPr="007C40B8">
        <w:rPr>
          <w:rFonts w:ascii="Times New Roman" w:hAnsi="Times New Roman" w:cs="Times New Roman"/>
          <w:sz w:val="28"/>
          <w:szCs w:val="28"/>
        </w:rPr>
        <w:t>;</w:t>
      </w:r>
    </w:p>
    <w:p w14:paraId="5131588D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уметь   самостоятель</w:t>
      </w:r>
      <w:r w:rsidR="00085A58" w:rsidRPr="007C40B8">
        <w:rPr>
          <w:rFonts w:ascii="Times New Roman" w:hAnsi="Times New Roman" w:cs="Times New Roman"/>
          <w:sz w:val="28"/>
          <w:szCs w:val="28"/>
        </w:rPr>
        <w:t xml:space="preserve">но   определять   технические  </w:t>
      </w:r>
      <w:r w:rsidRPr="007C40B8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955BAF" w:rsidRPr="007C40B8">
        <w:rPr>
          <w:rFonts w:ascii="Times New Roman" w:hAnsi="Times New Roman" w:cs="Times New Roman"/>
          <w:sz w:val="28"/>
          <w:szCs w:val="28"/>
        </w:rPr>
        <w:t>н</w:t>
      </w:r>
      <w:r w:rsidRPr="007C40B8">
        <w:rPr>
          <w:rFonts w:ascii="Times New Roman" w:hAnsi="Times New Roman" w:cs="Times New Roman"/>
          <w:sz w:val="28"/>
          <w:szCs w:val="28"/>
        </w:rPr>
        <w:t>есложного   музыкального   произведения   и   находить   способы   и   методы   в   работе   над  ними;</w:t>
      </w:r>
    </w:p>
    <w:p w14:paraId="6D1EF3CF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уметь   самостоятельно   среди   нескольких   вариантов   аппликатуры   выбрать  наиболее   удобную   и   рациональную;</w:t>
      </w:r>
    </w:p>
    <w:p w14:paraId="577C3D31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уметь</w:t>
      </w:r>
      <w:r w:rsidRPr="007C40B8">
        <w:rPr>
          <w:rFonts w:ascii="Times New Roman" w:hAnsi="Times New Roman" w:cs="Times New Roman"/>
          <w:sz w:val="28"/>
          <w:szCs w:val="28"/>
        </w:rPr>
        <w:tab/>
        <w:t>самостоятельно,</w:t>
      </w:r>
      <w:r w:rsidRPr="007C40B8">
        <w:rPr>
          <w:rFonts w:ascii="Times New Roman" w:hAnsi="Times New Roman" w:cs="Times New Roman"/>
          <w:sz w:val="28"/>
          <w:szCs w:val="28"/>
        </w:rPr>
        <w:tab/>
        <w:t>осознанно</w:t>
      </w:r>
      <w:r w:rsidRPr="007C40B8">
        <w:rPr>
          <w:rFonts w:ascii="Times New Roman" w:hAnsi="Times New Roman" w:cs="Times New Roman"/>
          <w:sz w:val="28"/>
          <w:szCs w:val="28"/>
        </w:rPr>
        <w:tab/>
        <w:t>работать</w:t>
      </w:r>
      <w:r w:rsidRPr="007C40B8">
        <w:rPr>
          <w:rFonts w:ascii="Times New Roman" w:hAnsi="Times New Roman" w:cs="Times New Roman"/>
          <w:sz w:val="28"/>
          <w:szCs w:val="28"/>
        </w:rPr>
        <w:tab/>
        <w:t>над</w:t>
      </w:r>
      <w:r w:rsidRPr="007C40B8">
        <w:rPr>
          <w:rFonts w:ascii="Times New Roman" w:hAnsi="Times New Roman" w:cs="Times New Roman"/>
          <w:sz w:val="28"/>
          <w:szCs w:val="28"/>
        </w:rPr>
        <w:tab/>
        <w:t xml:space="preserve">несложнымипроизведениями,   опираясь   на   знания   законов   </w:t>
      </w:r>
      <w:r w:rsidRPr="007C40B8">
        <w:rPr>
          <w:rFonts w:ascii="Times New Roman" w:hAnsi="Times New Roman" w:cs="Times New Roman"/>
          <w:sz w:val="28"/>
          <w:szCs w:val="28"/>
        </w:rPr>
        <w:lastRenderedPageBreak/>
        <w:t>формообразования,   а   также   на  освоенную   в   классе   под   руководством   педагога   методику   поэтапной   работы  над   художественным   произведением;</w:t>
      </w:r>
    </w:p>
    <w:p w14:paraId="54445758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уметь   творчески   подходить   к   созданию   художественного   образа,используя   при   этом   все   теоретические   знания   и   предыдущийпрактический  опыт   в   освоении   штрихов,   приемов   и   других   музыкальных   средств  выразительности;</w:t>
      </w:r>
    </w:p>
    <w:p w14:paraId="5CD79CF0" w14:textId="77777777" w:rsidR="00C22D1D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уметь   на   базе   приобретенных   специальных   знан</w:t>
      </w:r>
      <w:r w:rsidR="00085A58" w:rsidRPr="007C40B8">
        <w:rPr>
          <w:rFonts w:ascii="Times New Roman" w:hAnsi="Times New Roman" w:cs="Times New Roman"/>
          <w:sz w:val="28"/>
          <w:szCs w:val="28"/>
        </w:rPr>
        <w:t xml:space="preserve">ий   </w:t>
      </w:r>
      <w:r w:rsidRPr="007C40B8">
        <w:rPr>
          <w:rFonts w:ascii="Times New Roman" w:hAnsi="Times New Roman" w:cs="Times New Roman"/>
          <w:sz w:val="28"/>
          <w:szCs w:val="28"/>
        </w:rPr>
        <w:t xml:space="preserve">давать   </w:t>
      </w:r>
    </w:p>
    <w:p w14:paraId="56AC987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грамотную  адекватную   оценку   многообразным   музыкальным   событиям;</w:t>
      </w:r>
    </w:p>
    <w:p w14:paraId="366157E2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иметь   навык   игры   по   нотам;</w:t>
      </w:r>
    </w:p>
    <w:p w14:paraId="4F75465A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иметь   навык   чтения   с   листа   несложных   </w:t>
      </w:r>
      <w:proofErr w:type="gramStart"/>
      <w:r w:rsidRPr="007C40B8">
        <w:rPr>
          <w:rFonts w:ascii="Times New Roman" w:hAnsi="Times New Roman" w:cs="Times New Roman"/>
          <w:sz w:val="28"/>
          <w:szCs w:val="28"/>
        </w:rPr>
        <w:t xml:space="preserve">произведений,   </w:t>
      </w:r>
      <w:proofErr w:type="gramEnd"/>
      <w:r w:rsidRPr="007C40B8">
        <w:rPr>
          <w:rFonts w:ascii="Times New Roman" w:hAnsi="Times New Roman" w:cs="Times New Roman"/>
          <w:sz w:val="28"/>
          <w:szCs w:val="28"/>
        </w:rPr>
        <w:t>необходимый   для   ансамблевого   и   оркестрового   музицирования;</w:t>
      </w:r>
    </w:p>
    <w:p w14:paraId="6118CEF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приобрести</w:t>
      </w:r>
      <w:r w:rsidRPr="007C40B8">
        <w:rPr>
          <w:rFonts w:ascii="Times New Roman" w:hAnsi="Times New Roman" w:cs="Times New Roman"/>
          <w:sz w:val="28"/>
          <w:szCs w:val="28"/>
        </w:rPr>
        <w:tab/>
        <w:t>навык</w:t>
      </w:r>
      <w:r w:rsidRPr="007C40B8">
        <w:rPr>
          <w:rFonts w:ascii="Times New Roman" w:hAnsi="Times New Roman" w:cs="Times New Roman"/>
          <w:sz w:val="28"/>
          <w:szCs w:val="28"/>
        </w:rPr>
        <w:tab/>
        <w:t>транспонирования</w:t>
      </w:r>
      <w:r w:rsidRPr="007C40B8">
        <w:rPr>
          <w:rFonts w:ascii="Times New Roman" w:hAnsi="Times New Roman" w:cs="Times New Roman"/>
          <w:sz w:val="28"/>
          <w:szCs w:val="28"/>
        </w:rPr>
        <w:tab/>
        <w:t>и</w:t>
      </w:r>
      <w:r w:rsidRPr="007C40B8">
        <w:rPr>
          <w:rFonts w:ascii="Times New Roman" w:hAnsi="Times New Roman" w:cs="Times New Roman"/>
          <w:sz w:val="28"/>
          <w:szCs w:val="28"/>
        </w:rPr>
        <w:tab/>
        <w:t>подбора</w:t>
      </w:r>
      <w:r w:rsidRPr="007C40B8">
        <w:rPr>
          <w:rFonts w:ascii="Times New Roman" w:hAnsi="Times New Roman" w:cs="Times New Roman"/>
          <w:sz w:val="28"/>
          <w:szCs w:val="28"/>
        </w:rPr>
        <w:tab/>
        <w:t>по</w:t>
      </w:r>
      <w:r w:rsidR="00773455">
        <w:rPr>
          <w:rFonts w:ascii="Times New Roman" w:hAnsi="Times New Roman" w:cs="Times New Roman"/>
          <w:sz w:val="28"/>
          <w:szCs w:val="28"/>
        </w:rPr>
        <w:t xml:space="preserve"> слуху, </w:t>
      </w:r>
      <w:r w:rsidR="00721AC6" w:rsidRPr="007C40B8">
        <w:rPr>
          <w:rFonts w:ascii="Times New Roman" w:hAnsi="Times New Roman" w:cs="Times New Roman"/>
          <w:sz w:val="28"/>
          <w:szCs w:val="28"/>
        </w:rPr>
        <w:t xml:space="preserve">так </w:t>
      </w:r>
      <w:r w:rsidRPr="007C40B8">
        <w:rPr>
          <w:rFonts w:ascii="Times New Roman" w:hAnsi="Times New Roman" w:cs="Times New Roman"/>
          <w:sz w:val="28"/>
          <w:szCs w:val="28"/>
        </w:rPr>
        <w:t>необходимых   в   дальнейшем   будущему   оркестровому   музыканту;</w:t>
      </w:r>
    </w:p>
    <w:p w14:paraId="0FC81B78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приобрести   навык   публичных   выступлений,   как   в   качестве   солиста,   так   и  в   различных   ансамблях   и   оркестрах.</w:t>
      </w:r>
    </w:p>
    <w:p w14:paraId="0AD2803F" w14:textId="77777777" w:rsidR="006B611E" w:rsidRPr="008759CA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Реализация   программы   обеспечивает:</w:t>
      </w:r>
    </w:p>
    <w:p w14:paraId="488EA676" w14:textId="77777777" w:rsidR="007255FA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наличие</w:t>
      </w:r>
      <w:r w:rsidR="006B611E" w:rsidRPr="007C40B8">
        <w:rPr>
          <w:rFonts w:ascii="Times New Roman" w:hAnsi="Times New Roman" w:cs="Times New Roman"/>
          <w:sz w:val="28"/>
          <w:szCs w:val="28"/>
        </w:rPr>
        <w:tab/>
        <w:t>у</w:t>
      </w:r>
      <w:r w:rsidR="006B611E" w:rsidRPr="007C40B8">
        <w:rPr>
          <w:rFonts w:ascii="Times New Roman" w:hAnsi="Times New Roman" w:cs="Times New Roman"/>
          <w:sz w:val="28"/>
          <w:szCs w:val="28"/>
        </w:rPr>
        <w:tab/>
        <w:t>обуча</w:t>
      </w:r>
      <w:r w:rsidRPr="007C40B8">
        <w:rPr>
          <w:rFonts w:ascii="Times New Roman" w:hAnsi="Times New Roman" w:cs="Times New Roman"/>
          <w:sz w:val="28"/>
          <w:szCs w:val="28"/>
        </w:rPr>
        <w:t>ющегося</w:t>
      </w:r>
      <w:r w:rsidRPr="007C40B8">
        <w:rPr>
          <w:rFonts w:ascii="Times New Roman" w:hAnsi="Times New Roman" w:cs="Times New Roman"/>
          <w:sz w:val="28"/>
          <w:szCs w:val="28"/>
        </w:rPr>
        <w:tab/>
        <w:t>интереса</w:t>
      </w:r>
      <w:r w:rsidRPr="007C40B8">
        <w:rPr>
          <w:rFonts w:ascii="Times New Roman" w:hAnsi="Times New Roman" w:cs="Times New Roman"/>
          <w:sz w:val="28"/>
          <w:szCs w:val="28"/>
        </w:rPr>
        <w:tab/>
        <w:t xml:space="preserve">к   музыкальному  </w:t>
      </w:r>
      <w:r w:rsidR="006B611E" w:rsidRPr="007C40B8">
        <w:rPr>
          <w:rFonts w:ascii="Times New Roman" w:hAnsi="Times New Roman" w:cs="Times New Roman"/>
          <w:sz w:val="28"/>
          <w:szCs w:val="28"/>
        </w:rPr>
        <w:t xml:space="preserve">искусству,  </w:t>
      </w:r>
    </w:p>
    <w:p w14:paraId="2394D1D7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самостоятельному   музыкальному   исполнительству;</w:t>
      </w:r>
    </w:p>
    <w:p w14:paraId="1F42D7D6" w14:textId="77777777" w:rsidR="007255FA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комплексное   совершенство</w:t>
      </w:r>
      <w:r w:rsidR="00512758" w:rsidRPr="007C40B8">
        <w:rPr>
          <w:rFonts w:ascii="Times New Roman" w:hAnsi="Times New Roman" w:cs="Times New Roman"/>
          <w:sz w:val="28"/>
          <w:szCs w:val="28"/>
        </w:rPr>
        <w:t>вание   игровой   техники   аккордеониста</w:t>
      </w:r>
      <w:r w:rsidR="006B611E" w:rsidRPr="007C40B8">
        <w:rPr>
          <w:rFonts w:ascii="Times New Roman" w:hAnsi="Times New Roman" w:cs="Times New Roman"/>
          <w:sz w:val="28"/>
          <w:szCs w:val="28"/>
        </w:rPr>
        <w:t xml:space="preserve">,   которая   включает   в   себя   тембровое   слушание,   вопросы   динамики,   </w:t>
      </w:r>
    </w:p>
    <w:p w14:paraId="625EDF18" w14:textId="77777777" w:rsidR="007255FA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артикуляции,  интонирования,   а   также   организацию   работы   игрового   </w:t>
      </w:r>
    </w:p>
    <w:p w14:paraId="6CA177F4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аппарата,   развитие  крупной   и   мелкой   техники;</w:t>
      </w:r>
    </w:p>
    <w:p w14:paraId="0983BC7C" w14:textId="77777777" w:rsidR="007255FA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сформированный   комплекс   исполнительских   знаний,   умений   и   навыков,  позволяющий  использовать мно</w:t>
      </w:r>
      <w:r w:rsidR="00955BAF" w:rsidRPr="007C40B8">
        <w:rPr>
          <w:rFonts w:ascii="Times New Roman" w:hAnsi="Times New Roman" w:cs="Times New Roman"/>
          <w:sz w:val="28"/>
          <w:szCs w:val="28"/>
        </w:rPr>
        <w:t>гообразные возможност</w:t>
      </w:r>
      <w:r w:rsidR="00E42D47" w:rsidRPr="007C40B8">
        <w:rPr>
          <w:rFonts w:ascii="Times New Roman" w:hAnsi="Times New Roman" w:cs="Times New Roman"/>
          <w:sz w:val="28"/>
          <w:szCs w:val="28"/>
        </w:rPr>
        <w:t>и</w:t>
      </w:r>
      <w:r w:rsidR="00512758" w:rsidRPr="007C40B8">
        <w:rPr>
          <w:rFonts w:ascii="Times New Roman" w:hAnsi="Times New Roman" w:cs="Times New Roman"/>
          <w:sz w:val="28"/>
          <w:szCs w:val="28"/>
        </w:rPr>
        <w:t xml:space="preserve"> аккордеона</w:t>
      </w:r>
    </w:p>
    <w:p w14:paraId="1DE2A9CE" w14:textId="77777777" w:rsidR="007255FA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для  достижения   наиболее   убедительной   интерпретации   авторского   </w:t>
      </w:r>
    </w:p>
    <w:p w14:paraId="1B9905A0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текста;</w:t>
      </w:r>
    </w:p>
    <w:p w14:paraId="58799108" w14:textId="77777777" w:rsidR="006B611E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знание   художественно-исполнител</w:t>
      </w:r>
      <w:r w:rsidR="00512758" w:rsidRPr="007C40B8">
        <w:rPr>
          <w:rFonts w:ascii="Times New Roman" w:hAnsi="Times New Roman" w:cs="Times New Roman"/>
          <w:sz w:val="28"/>
          <w:szCs w:val="28"/>
        </w:rPr>
        <w:t>ьских   возможностей   аккордеона</w:t>
      </w:r>
      <w:r w:rsidR="006B611E" w:rsidRPr="007C40B8">
        <w:rPr>
          <w:rFonts w:ascii="Times New Roman" w:hAnsi="Times New Roman" w:cs="Times New Roman"/>
          <w:sz w:val="28"/>
          <w:szCs w:val="28"/>
        </w:rPr>
        <w:t>;</w:t>
      </w:r>
    </w:p>
    <w:p w14:paraId="4ABDCBCD" w14:textId="77777777" w:rsidR="006B611E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знание   музыкальной   терминологии;</w:t>
      </w:r>
    </w:p>
    <w:p w14:paraId="6E4066E3" w14:textId="77777777" w:rsidR="006B611E" w:rsidRPr="007C40B8" w:rsidRDefault="00773455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r w:rsidR="006B611E" w:rsidRPr="007C40B8">
        <w:rPr>
          <w:rFonts w:ascii="Times New Roman" w:hAnsi="Times New Roman" w:cs="Times New Roman"/>
          <w:sz w:val="28"/>
          <w:szCs w:val="28"/>
        </w:rPr>
        <w:t>знани</w:t>
      </w:r>
      <w:r w:rsidR="00512758" w:rsidRPr="007C40B8">
        <w:rPr>
          <w:rFonts w:ascii="Times New Roman" w:hAnsi="Times New Roman" w:cs="Times New Roman"/>
          <w:sz w:val="28"/>
          <w:szCs w:val="28"/>
        </w:rPr>
        <w:t>е   репертуара   для   аккордеона</w:t>
      </w:r>
      <w:r w:rsidR="006B611E" w:rsidRPr="007C40B8">
        <w:rPr>
          <w:rFonts w:ascii="Times New Roman" w:hAnsi="Times New Roman" w:cs="Times New Roman"/>
          <w:sz w:val="28"/>
          <w:szCs w:val="28"/>
        </w:rPr>
        <w:t>,   включающего   произведения   разныхстилей  и   жанров,   произведения   крупной   формы   (концерты,   сонаты,   сюиты,   циклы)   в соответствии   с   программными   требованиями;   встарших,   ориентированных на  профессиональное   обучение   классах,   умение   самостоятельно   выбрать   для  себя   программу;</w:t>
      </w:r>
    </w:p>
    <w:p w14:paraId="37B8167D" w14:textId="77777777" w:rsidR="006B611E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наличие   навыка   по   чтению   с   листа   музыкальных   произведений;</w:t>
      </w:r>
    </w:p>
    <w:p w14:paraId="2C439559" w14:textId="77777777" w:rsidR="006B611E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умение   транспонировать   и   подбирать   по   слуху;</w:t>
      </w:r>
    </w:p>
    <w:p w14:paraId="37C54C4D" w14:textId="77777777" w:rsidR="006B611E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навыки   по   воспитанию   слухового   контроля,   умению   управлять   процессом    исполнения   музыкального   произведения;</w:t>
      </w:r>
    </w:p>
    <w:p w14:paraId="270CFF10" w14:textId="77777777" w:rsidR="006B611E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навыки</w:t>
      </w:r>
      <w:r w:rsidR="006B611E" w:rsidRPr="007C40B8">
        <w:rPr>
          <w:rFonts w:ascii="Times New Roman" w:hAnsi="Times New Roman" w:cs="Times New Roman"/>
          <w:sz w:val="28"/>
          <w:szCs w:val="28"/>
        </w:rPr>
        <w:tab/>
        <w:t>по</w:t>
      </w:r>
      <w:r w:rsidR="006B611E" w:rsidRPr="007C40B8">
        <w:rPr>
          <w:rFonts w:ascii="Times New Roman" w:hAnsi="Times New Roman" w:cs="Times New Roman"/>
          <w:sz w:val="28"/>
          <w:szCs w:val="28"/>
        </w:rPr>
        <w:tab/>
        <w:t>использованию</w:t>
      </w:r>
      <w:r w:rsidR="006B611E" w:rsidRPr="007C40B8">
        <w:rPr>
          <w:rFonts w:ascii="Times New Roman" w:hAnsi="Times New Roman" w:cs="Times New Roman"/>
          <w:sz w:val="28"/>
          <w:szCs w:val="28"/>
        </w:rPr>
        <w:tab/>
        <w:t>музыкально-</w:t>
      </w:r>
      <w:r w:rsidRPr="007C40B8">
        <w:rPr>
          <w:rFonts w:ascii="Times New Roman" w:hAnsi="Times New Roman" w:cs="Times New Roman"/>
          <w:sz w:val="28"/>
          <w:szCs w:val="28"/>
        </w:rPr>
        <w:t xml:space="preserve">исполнительских  </w:t>
      </w:r>
      <w:r w:rsidR="006B611E" w:rsidRPr="007C40B8">
        <w:rPr>
          <w:rFonts w:ascii="Times New Roman" w:hAnsi="Times New Roman" w:cs="Times New Roman"/>
          <w:sz w:val="28"/>
          <w:szCs w:val="28"/>
        </w:rPr>
        <w:t>средств  выразительности, выполнению</w:t>
      </w:r>
      <w:r w:rsidR="006B611E" w:rsidRPr="007C40B8">
        <w:rPr>
          <w:rFonts w:ascii="Times New Roman" w:hAnsi="Times New Roman" w:cs="Times New Roman"/>
          <w:sz w:val="28"/>
          <w:szCs w:val="28"/>
        </w:rPr>
        <w:tab/>
        <w:t>анализа  исполняемых</w:t>
      </w:r>
      <w:r w:rsidR="006B611E" w:rsidRPr="007C40B8">
        <w:rPr>
          <w:rFonts w:ascii="Times New Roman" w:hAnsi="Times New Roman" w:cs="Times New Roman"/>
          <w:sz w:val="28"/>
          <w:szCs w:val="28"/>
        </w:rPr>
        <w:tab/>
        <w:t>произведений, владению  различными  видами  те</w:t>
      </w:r>
      <w:r w:rsidRPr="007C40B8">
        <w:rPr>
          <w:rFonts w:ascii="Times New Roman" w:hAnsi="Times New Roman" w:cs="Times New Roman"/>
          <w:sz w:val="28"/>
          <w:szCs w:val="28"/>
        </w:rPr>
        <w:t xml:space="preserve">хники  </w:t>
      </w:r>
      <w:r w:rsidR="006B611E" w:rsidRPr="007C40B8">
        <w:rPr>
          <w:rFonts w:ascii="Times New Roman" w:hAnsi="Times New Roman" w:cs="Times New Roman"/>
          <w:sz w:val="28"/>
          <w:szCs w:val="28"/>
        </w:rPr>
        <w:t>исполнительства,  использованию   художественно   оправданных   технических   приемов;</w:t>
      </w:r>
    </w:p>
    <w:p w14:paraId="38A1E187" w14:textId="77777777" w:rsidR="006B611E" w:rsidRPr="007C40B8" w:rsidRDefault="00110C37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>наличие   творческой   инициативы,   сформированных   представлений   ометодике   разучивания   музыкальных   произведений   и   приемах   работы   над  исполнительскими   трудностями;</w:t>
      </w:r>
    </w:p>
    <w:p w14:paraId="3555D448" w14:textId="77777777" w:rsidR="008759CA" w:rsidRPr="008759CA" w:rsidRDefault="00110C37" w:rsidP="00875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•   </w:t>
      </w:r>
      <w:r w:rsidR="006B611E" w:rsidRPr="007C40B8">
        <w:rPr>
          <w:rFonts w:ascii="Times New Roman" w:hAnsi="Times New Roman" w:cs="Times New Roman"/>
          <w:sz w:val="28"/>
          <w:szCs w:val="28"/>
        </w:rPr>
        <w:t xml:space="preserve">наличие   навыков   </w:t>
      </w:r>
      <w:proofErr w:type="spellStart"/>
      <w:r w:rsidR="006B611E" w:rsidRPr="007C40B8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6B611E" w:rsidRPr="007C40B8">
        <w:rPr>
          <w:rFonts w:ascii="Times New Roman" w:hAnsi="Times New Roman" w:cs="Times New Roman"/>
          <w:sz w:val="28"/>
          <w:szCs w:val="28"/>
        </w:rPr>
        <w:t>-концертной   работы   в   качестве   солиста.</w:t>
      </w:r>
    </w:p>
    <w:p w14:paraId="38BD98A3" w14:textId="77777777" w:rsidR="008759CA" w:rsidRPr="008759CA" w:rsidRDefault="006B611E" w:rsidP="007734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9CA">
        <w:rPr>
          <w:rFonts w:ascii="Times New Roman" w:hAnsi="Times New Roman" w:cs="Times New Roman"/>
          <w:b/>
          <w:sz w:val="32"/>
          <w:szCs w:val="32"/>
        </w:rPr>
        <w:t>IV</w:t>
      </w:r>
      <w:r w:rsidR="00EC10B3" w:rsidRPr="008759CA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Pr="008759CA">
        <w:rPr>
          <w:rFonts w:ascii="Times New Roman" w:hAnsi="Times New Roman" w:cs="Times New Roman"/>
          <w:b/>
          <w:sz w:val="32"/>
          <w:szCs w:val="32"/>
        </w:rPr>
        <w:t>Формы   и   методы   контроля,   система   оц</w:t>
      </w:r>
      <w:r w:rsidR="008759CA" w:rsidRPr="008759CA">
        <w:rPr>
          <w:rFonts w:ascii="Times New Roman" w:hAnsi="Times New Roman" w:cs="Times New Roman"/>
          <w:b/>
          <w:sz w:val="32"/>
          <w:szCs w:val="32"/>
        </w:rPr>
        <w:t>енок</w:t>
      </w:r>
    </w:p>
    <w:p w14:paraId="5C956DD2" w14:textId="77777777" w:rsidR="00440FE1" w:rsidRPr="008759CA" w:rsidRDefault="006B611E" w:rsidP="008759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1.   Аттестация:   цели</w:t>
      </w:r>
      <w:r w:rsidR="008759CA" w:rsidRPr="008759CA">
        <w:rPr>
          <w:rFonts w:ascii="Times New Roman" w:hAnsi="Times New Roman" w:cs="Times New Roman"/>
          <w:i/>
          <w:sz w:val="28"/>
          <w:szCs w:val="28"/>
        </w:rPr>
        <w:t>,   виды,   форма,   содержание</w:t>
      </w:r>
    </w:p>
    <w:p w14:paraId="6BA2EB80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Каждый   из   видов   контроля   успеваемости   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щихся   имеет   свои   цели, задачи   и   формы.</w:t>
      </w:r>
    </w:p>
    <w:p w14:paraId="64318203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Оценки   качества   знаний  </w:t>
      </w:r>
      <w:r w:rsidR="00512758" w:rsidRPr="007C40B8">
        <w:rPr>
          <w:rFonts w:ascii="Times New Roman" w:hAnsi="Times New Roman" w:cs="Times New Roman"/>
          <w:sz w:val="28"/>
          <w:szCs w:val="28"/>
        </w:rPr>
        <w:t xml:space="preserve"> по   «Специальности   (аккордеон</w:t>
      </w:r>
      <w:r w:rsidRPr="007C40B8">
        <w:rPr>
          <w:rFonts w:ascii="Times New Roman" w:hAnsi="Times New Roman" w:cs="Times New Roman"/>
          <w:sz w:val="28"/>
          <w:szCs w:val="28"/>
        </w:rPr>
        <w:t>)»   охватывают   все  виды   контроля:</w:t>
      </w:r>
    </w:p>
    <w:p w14:paraId="5A559850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-   текущий   контроль   успеваемости;</w:t>
      </w:r>
    </w:p>
    <w:p w14:paraId="20C10C22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-   промежуточная   аттестация   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щихся;</w:t>
      </w:r>
    </w:p>
    <w:p w14:paraId="28FB2A60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-   итоговая   аттестация   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щихся.</w:t>
      </w:r>
    </w:p>
    <w:p w14:paraId="46957D4A" w14:textId="77777777" w:rsidR="008759CA" w:rsidRPr="00773455" w:rsidRDefault="006B611E" w:rsidP="00773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Цель   промежуточной   аттестации   -</w:t>
      </w:r>
      <w:r w:rsidRPr="007C40B8">
        <w:rPr>
          <w:rFonts w:ascii="Times New Roman" w:hAnsi="Times New Roman" w:cs="Times New Roman"/>
          <w:sz w:val="28"/>
          <w:szCs w:val="28"/>
        </w:rPr>
        <w:tab/>
        <w:t>определение   уровня   подготовки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щегося   на</w:t>
      </w:r>
      <w:r w:rsidRPr="007C40B8">
        <w:rPr>
          <w:rFonts w:ascii="Times New Roman" w:hAnsi="Times New Roman" w:cs="Times New Roman"/>
          <w:sz w:val="28"/>
          <w:szCs w:val="28"/>
        </w:rPr>
        <w:tab/>
        <w:t>определенном   этапе   обучения   по   конкретно   пройденному  матери</w:t>
      </w:r>
      <w:r w:rsidR="00512758" w:rsidRPr="007C40B8">
        <w:rPr>
          <w:rFonts w:ascii="Times New Roman" w:hAnsi="Times New Roman" w:cs="Times New Roman"/>
          <w:sz w:val="28"/>
          <w:szCs w:val="28"/>
        </w:rPr>
        <w:t>алу.</w:t>
      </w:r>
    </w:p>
    <w:p w14:paraId="6FF4669B" w14:textId="77777777" w:rsidR="006B611E" w:rsidRPr="008759CA" w:rsidRDefault="00110C37" w:rsidP="00721A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lastRenderedPageBreak/>
        <w:t>Т</w:t>
      </w:r>
      <w:r w:rsidR="0038469C" w:rsidRPr="008759CA">
        <w:rPr>
          <w:rFonts w:ascii="Times New Roman" w:hAnsi="Times New Roman" w:cs="Times New Roman"/>
          <w:i/>
          <w:sz w:val="28"/>
          <w:szCs w:val="28"/>
        </w:rPr>
        <w:t xml:space="preserve">аблица  </w:t>
      </w:r>
      <w:r w:rsidR="00C62E1B" w:rsidRPr="008759CA"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0"/>
        <w:gridCol w:w="4230"/>
        <w:gridCol w:w="3149"/>
      </w:tblGrid>
      <w:tr w:rsidR="006B611E" w:rsidRPr="007C40B8" w14:paraId="132884FC" w14:textId="77777777" w:rsidTr="005B26EC">
        <w:tc>
          <w:tcPr>
            <w:tcW w:w="2127" w:type="dxa"/>
          </w:tcPr>
          <w:p w14:paraId="0E1149A3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Вид   контроля</w:t>
            </w:r>
          </w:p>
        </w:tc>
        <w:tc>
          <w:tcPr>
            <w:tcW w:w="4536" w:type="dxa"/>
          </w:tcPr>
          <w:p w14:paraId="4842B979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76" w:type="dxa"/>
          </w:tcPr>
          <w:p w14:paraId="42D226D5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6B611E" w:rsidRPr="007C40B8" w14:paraId="5AAD6260" w14:textId="77777777" w:rsidTr="00773455">
        <w:trPr>
          <w:trHeight w:val="699"/>
        </w:trPr>
        <w:tc>
          <w:tcPr>
            <w:tcW w:w="2127" w:type="dxa"/>
          </w:tcPr>
          <w:p w14:paraId="14827597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14:paraId="6BE5E49D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14:paraId="6D80552A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-   поддержание  учебной дисциплины,</w:t>
            </w:r>
          </w:p>
          <w:p w14:paraId="6F502F74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 xml:space="preserve">-   выявление   отношения   </w:t>
            </w:r>
            <w:r w:rsidR="00085A58" w:rsidRPr="007C40B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5A58" w:rsidRPr="007C40B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щегося к изучаемому предмету,</w:t>
            </w:r>
          </w:p>
          <w:p w14:paraId="72397770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-   повышение   уровня   освоения   текущего  учебного   материала.   Текущий  контроль осуществляется     преподавателем по специальности          регулярно  (с периодичностью     не   более  чем  через два,   три   урока)   в   рамках   расписания  занятий   и   предлагает   использование</w:t>
            </w:r>
          </w:p>
          <w:p w14:paraId="21A7FF19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различной   системы   оценок.   Результаты   текущего   контроля   учитываются   при   выставлении   четвертных,   полугодовых, годовых   оценок.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14:paraId="44F21BDA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14:paraId="172355C3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14:paraId="419DCBF8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академические</w:t>
            </w:r>
          </w:p>
          <w:p w14:paraId="5DA6B06D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концерты,</w:t>
            </w:r>
          </w:p>
          <w:p w14:paraId="5ECB1C70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прослушивания</w:t>
            </w:r>
          </w:p>
          <w:p w14:paraId="310EE289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к   конкурсам,</w:t>
            </w:r>
          </w:p>
          <w:p w14:paraId="23156030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</w:p>
          <w:p w14:paraId="0617D0AE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концертам</w:t>
            </w:r>
          </w:p>
        </w:tc>
      </w:tr>
      <w:tr w:rsidR="006B611E" w:rsidRPr="007C40B8" w14:paraId="1FF10F4A" w14:textId="77777777" w:rsidTr="005B26EC">
        <w:tc>
          <w:tcPr>
            <w:tcW w:w="2127" w:type="dxa"/>
          </w:tcPr>
          <w:p w14:paraId="48A3DB6F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14:paraId="51261401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4536" w:type="dxa"/>
          </w:tcPr>
          <w:p w14:paraId="3CDA4CAB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определение     успешности     развития</w:t>
            </w:r>
            <w:r w:rsidR="00085A58" w:rsidRPr="007C40B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5A58" w:rsidRPr="007C40B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щегося   и   усвоения   им   программы   на</w:t>
            </w:r>
          </w:p>
          <w:p w14:paraId="1DBC21F3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определенном   этапе   обучения</w:t>
            </w:r>
          </w:p>
          <w:p w14:paraId="556F3B59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7449788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зачеты  (</w:t>
            </w:r>
            <w:proofErr w:type="gramEnd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показ  части</w:t>
            </w:r>
          </w:p>
          <w:p w14:paraId="0D75F9DA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программы,технический</w:t>
            </w:r>
            <w:proofErr w:type="gramEnd"/>
          </w:p>
          <w:p w14:paraId="01FED194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proofErr w:type="gramStart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23E5" w:rsidRPr="007C40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академические</w:t>
            </w:r>
            <w:proofErr w:type="gramEnd"/>
          </w:p>
          <w:p w14:paraId="27BAC2C7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концерты,переводные</w:t>
            </w:r>
          </w:p>
          <w:p w14:paraId="42CF25FC" w14:textId="77777777" w:rsidR="006B611E" w:rsidRPr="007C40B8" w:rsidRDefault="000C1CD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 xml:space="preserve">зачеты,  </w:t>
            </w:r>
            <w:r w:rsidR="006B611E" w:rsidRPr="007C40B8"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</w:p>
        </w:tc>
      </w:tr>
      <w:tr w:rsidR="006B611E" w:rsidRPr="007C40B8" w14:paraId="044078E1" w14:textId="77777777" w:rsidTr="005B26EC">
        <w:tc>
          <w:tcPr>
            <w:tcW w:w="2127" w:type="dxa"/>
          </w:tcPr>
          <w:p w14:paraId="7DE43C15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14:paraId="37E1E64B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4536" w:type="dxa"/>
          </w:tcPr>
          <w:p w14:paraId="704C9E0A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определяет   уровень   и   качество   освоения</w:t>
            </w:r>
          </w:p>
          <w:p w14:paraId="4657DAD2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программы   учебного   предмета</w:t>
            </w:r>
          </w:p>
        </w:tc>
        <w:tc>
          <w:tcPr>
            <w:tcW w:w="2976" w:type="dxa"/>
          </w:tcPr>
          <w:p w14:paraId="3372876D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14:paraId="4BC231F8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проводится   в</w:t>
            </w:r>
          </w:p>
          <w:p w14:paraId="7403DAF8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выпускных</w:t>
            </w:r>
          </w:p>
          <w:p w14:paraId="52F4612A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 xml:space="preserve">классах:   </w:t>
            </w:r>
            <w:proofErr w:type="gramEnd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5   (6)</w:t>
            </w:r>
          </w:p>
        </w:tc>
      </w:tr>
    </w:tbl>
    <w:p w14:paraId="386A0371" w14:textId="77777777" w:rsidR="006B611E" w:rsidRPr="007C40B8" w:rsidRDefault="006B611E" w:rsidP="000C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2C643" w14:textId="77777777" w:rsidR="00440FE1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Контрольные уроки</w:t>
      </w:r>
      <w:r w:rsidRPr="007C40B8">
        <w:rPr>
          <w:rFonts w:ascii="Times New Roman" w:hAnsi="Times New Roman" w:cs="Times New Roman"/>
          <w:sz w:val="28"/>
          <w:szCs w:val="28"/>
        </w:rPr>
        <w:t xml:space="preserve">  направлены   на   выявление   знаний,   умений   инавыков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 xml:space="preserve">щихся   в   классе   по   специальности.   Они   не   требуют   публичного  исполнения   и   концертной   готовности.   </w:t>
      </w:r>
    </w:p>
    <w:p w14:paraId="294CEBBB" w14:textId="77777777" w:rsidR="00440FE1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Это   своего   рода   проверка   навыков  самостоятельной   работы   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 xml:space="preserve">щегося,   проверка   технического   роста,   проверка степени   овладения   навыками   музицирования   (чтение   с   листа,   подбор   по  слуху, транспонирование),   проверка   степени   готовности   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 xml:space="preserve">щихся   выпускных   классов   к   итоговой   аттестации.  </w:t>
      </w:r>
    </w:p>
    <w:p w14:paraId="06FC3449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lastRenderedPageBreak/>
        <w:t xml:space="preserve"> Контрольные   прослушивания   проводятся   в   классе   в присутствии   комиссии,   включая   в   себя   элементы   беседы   с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щимся,   и  предполагают   обязательное   обсуждение   рекомендательного   характера.</w:t>
      </w:r>
    </w:p>
    <w:p w14:paraId="146E95B6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Также   преподаватель   может   сам   назначать   и   проводить   контрольныеуроки   в   течение   четверти   в   зависимости   от   индивидуальной   успеваемости  ученика,   от   </w:t>
      </w:r>
      <w:proofErr w:type="spellStart"/>
      <w:r w:rsidR="00721AC6" w:rsidRPr="007C40B8">
        <w:rPr>
          <w:rFonts w:ascii="Times New Roman" w:hAnsi="Times New Roman" w:cs="Times New Roman"/>
          <w:sz w:val="28"/>
          <w:szCs w:val="28"/>
        </w:rPr>
        <w:t>по</w:t>
      </w:r>
      <w:r w:rsidRPr="007C40B8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7C40B8">
        <w:rPr>
          <w:rFonts w:ascii="Times New Roman" w:hAnsi="Times New Roman" w:cs="Times New Roman"/>
          <w:sz w:val="28"/>
          <w:szCs w:val="28"/>
        </w:rPr>
        <w:t xml:space="preserve">   изучаемой   программы   с   целью   повышения   мотивации   в  ученике   к   учебному   процессу.</w:t>
      </w:r>
    </w:p>
    <w:p w14:paraId="71721BA4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Контрольные  уроки проводятся в счет  аудиторного</w:t>
      </w:r>
      <w:r w:rsidRPr="007C40B8">
        <w:rPr>
          <w:rFonts w:ascii="Times New Roman" w:hAnsi="Times New Roman" w:cs="Times New Roman"/>
          <w:sz w:val="28"/>
          <w:szCs w:val="28"/>
        </w:rPr>
        <w:tab/>
        <w:t>времени,предусмотренного   на   учебный   предмет.</w:t>
      </w:r>
    </w:p>
    <w:p w14:paraId="419B4915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 xml:space="preserve">Зачеты   </w:t>
      </w:r>
      <w:r w:rsidRPr="007C40B8">
        <w:rPr>
          <w:rFonts w:ascii="Times New Roman" w:hAnsi="Times New Roman" w:cs="Times New Roman"/>
          <w:sz w:val="28"/>
          <w:szCs w:val="28"/>
        </w:rPr>
        <w:t>проводятся   на   завершающих   полугодие   учебных   занятиях   в   счет  аудиторного   времени,   предусмотренного   на   учебный   предмет,   и   предполагают  публичное   исполнение   технической   или   академической   программы   или   ее  части   в   присутствии   комиссии.   Зачеты   дифференцированные,   с   обязательным  методическим   обсуждением,   носящим   реком</w:t>
      </w:r>
      <w:r w:rsidR="00E42D47" w:rsidRPr="007C40B8">
        <w:rPr>
          <w:rFonts w:ascii="Times New Roman" w:hAnsi="Times New Roman" w:cs="Times New Roman"/>
          <w:sz w:val="28"/>
          <w:szCs w:val="28"/>
        </w:rPr>
        <w:t xml:space="preserve">ендательный   характер.   </w:t>
      </w:r>
    </w:p>
    <w:p w14:paraId="7D4F70AF" w14:textId="77777777" w:rsidR="00440FE1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Академические   концерты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предполагают   те   же   требования,   что   и   зачеты, но   они   представляют   собой   публичное   (на   сцене)   исполнение   учебной программы   или   ее   части   в   присутствии   комиссии,   родителей,   </w:t>
      </w:r>
      <w:r w:rsidR="00085A58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 xml:space="preserve">щихся   и других   слушателей.   </w:t>
      </w:r>
    </w:p>
    <w:p w14:paraId="6BA2E368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Для   академического   концерта   преподаватель   должен  подготовить   с   учеником   2-3   произведения.   Выступление   ученика   обязательно  должно   быть   с   оценкой.</w:t>
      </w:r>
    </w:p>
    <w:p w14:paraId="62FAF41B" w14:textId="77777777" w:rsidR="00440FE1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Переводные   экзамены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проводятся   в   конце   каждого   учебного   года.Исполнение   полной   программы   демонстрирует   уровень   освоения   программы  данного   года   обучения.   </w:t>
      </w:r>
    </w:p>
    <w:p w14:paraId="50739C3B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Переводной   экзамен   проводится   с   применением  дифференцированных   систем   оценок,   завершаясь   обязательным   методическим  обсуждением.   Экзамены   проводятся   за   пределами   </w:t>
      </w:r>
      <w:r w:rsidRPr="007C40B8">
        <w:rPr>
          <w:rFonts w:ascii="Times New Roman" w:hAnsi="Times New Roman" w:cs="Times New Roman"/>
          <w:sz w:val="28"/>
          <w:szCs w:val="28"/>
        </w:rPr>
        <w:lastRenderedPageBreak/>
        <w:t xml:space="preserve">аудиторных   учебных  </w:t>
      </w:r>
      <w:r w:rsidR="00085A58" w:rsidRPr="007C40B8">
        <w:rPr>
          <w:rFonts w:ascii="Times New Roman" w:hAnsi="Times New Roman" w:cs="Times New Roman"/>
          <w:sz w:val="28"/>
          <w:szCs w:val="28"/>
        </w:rPr>
        <w:t xml:space="preserve">занятий.   </w:t>
      </w:r>
      <w:proofErr w:type="gramStart"/>
      <w:r w:rsidR="00085A58" w:rsidRPr="007C40B8">
        <w:rPr>
          <w:rFonts w:ascii="Times New Roman" w:hAnsi="Times New Roman" w:cs="Times New Roman"/>
          <w:sz w:val="28"/>
          <w:szCs w:val="28"/>
        </w:rPr>
        <w:t>Обу</w:t>
      </w:r>
      <w:r w:rsidRPr="007C40B8">
        <w:rPr>
          <w:rFonts w:ascii="Times New Roman" w:hAnsi="Times New Roman" w:cs="Times New Roman"/>
          <w:sz w:val="28"/>
          <w:szCs w:val="28"/>
        </w:rPr>
        <w:t>ча</w:t>
      </w:r>
      <w:r w:rsidR="00085A58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 xml:space="preserve">щийся,   </w:t>
      </w:r>
      <w:proofErr w:type="gramEnd"/>
      <w:r w:rsidRPr="007C40B8">
        <w:rPr>
          <w:rFonts w:ascii="Times New Roman" w:hAnsi="Times New Roman" w:cs="Times New Roman"/>
          <w:sz w:val="28"/>
          <w:szCs w:val="28"/>
        </w:rPr>
        <w:t>освоивший   в   полном   объеме   программу,   переводится   в  следующий   класс.</w:t>
      </w:r>
    </w:p>
    <w:p w14:paraId="7E3D56E6" w14:textId="77777777" w:rsidR="00440FE1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Итоговая   аттестация   (экзамен)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определяет   уровень   и   качество   освоения  образовательной   программы.   </w:t>
      </w:r>
    </w:p>
    <w:p w14:paraId="123BC319" w14:textId="77777777" w:rsidR="00440FE1" w:rsidRPr="008759CA" w:rsidRDefault="006B611E" w:rsidP="00875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Экзамен   проводится   в   выпускных   классах:   5   (6),   в   соответствии   с   действующими   учебными   планами.   Итоговая   аттестация  проводится   по   утвержденному   д</w:t>
      </w:r>
      <w:r w:rsidR="008759CA">
        <w:rPr>
          <w:rFonts w:ascii="Times New Roman" w:hAnsi="Times New Roman" w:cs="Times New Roman"/>
          <w:sz w:val="28"/>
          <w:szCs w:val="28"/>
        </w:rPr>
        <w:t>иректором   школы   расписанию.</w:t>
      </w:r>
    </w:p>
    <w:p w14:paraId="19B84E35" w14:textId="77777777" w:rsidR="00440FE1" w:rsidRPr="008759CA" w:rsidRDefault="006B611E" w:rsidP="008759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2.   Критерии   оценок</w:t>
      </w:r>
    </w:p>
    <w:p w14:paraId="4E9CFC9A" w14:textId="77777777" w:rsidR="00824A4F" w:rsidRDefault="006B611E" w:rsidP="00875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Для   аттестации   обучающихся   создаются   фонды   оценочных   средств, включающие   методы   контроля,   позволяющие   оценить   приобретенные   знания,  умения,   навыки.   По   итогам   исполнения   выставляются   оценки   по   пятибалльной  шкал</w:t>
      </w:r>
      <w:r w:rsidR="00E42D47" w:rsidRPr="007C40B8">
        <w:rPr>
          <w:rFonts w:ascii="Times New Roman" w:hAnsi="Times New Roman" w:cs="Times New Roman"/>
          <w:sz w:val="28"/>
          <w:szCs w:val="28"/>
        </w:rPr>
        <w:t>е</w:t>
      </w:r>
      <w:r w:rsidR="008759CA">
        <w:rPr>
          <w:rFonts w:ascii="Times New Roman" w:hAnsi="Times New Roman" w:cs="Times New Roman"/>
          <w:sz w:val="28"/>
          <w:szCs w:val="28"/>
        </w:rPr>
        <w:t>.</w:t>
      </w:r>
    </w:p>
    <w:p w14:paraId="7793865F" w14:textId="77777777" w:rsidR="00773455" w:rsidRPr="008759CA" w:rsidRDefault="00773455" w:rsidP="00875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96CFF6" w14:textId="77777777" w:rsidR="00721AC6" w:rsidRPr="008759CA" w:rsidRDefault="00721AC6" w:rsidP="000C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50E79" w14:textId="77777777" w:rsidR="006B611E" w:rsidRPr="008759CA" w:rsidRDefault="006B611E" w:rsidP="00C62E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62E1B" w:rsidRPr="008759CA"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6579"/>
      </w:tblGrid>
      <w:tr w:rsidR="006B611E" w:rsidRPr="008759CA" w14:paraId="25EC42AB" w14:textId="77777777" w:rsidTr="00440FE1">
        <w:tc>
          <w:tcPr>
            <w:tcW w:w="3060" w:type="dxa"/>
          </w:tcPr>
          <w:p w14:paraId="59F90668" w14:textId="77777777" w:rsidR="006B611E" w:rsidRPr="008759CA" w:rsidRDefault="006B611E" w:rsidP="0044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579" w:type="dxa"/>
          </w:tcPr>
          <w:p w14:paraId="4177A470" w14:textId="77777777" w:rsidR="006B611E" w:rsidRPr="008759CA" w:rsidRDefault="006B611E" w:rsidP="0044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A">
              <w:rPr>
                <w:rFonts w:ascii="Times New Roman" w:hAnsi="Times New Roman" w:cs="Times New Roman"/>
                <w:sz w:val="28"/>
                <w:szCs w:val="28"/>
              </w:rPr>
              <w:t>Критерии   оценивания   исполнения</w:t>
            </w:r>
          </w:p>
        </w:tc>
      </w:tr>
      <w:tr w:rsidR="006B611E" w:rsidRPr="007C40B8" w14:paraId="79F38528" w14:textId="77777777" w:rsidTr="00440FE1">
        <w:trPr>
          <w:trHeight w:val="1811"/>
        </w:trPr>
        <w:tc>
          <w:tcPr>
            <w:tcW w:w="3060" w:type="dxa"/>
          </w:tcPr>
          <w:p w14:paraId="73C655C3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5   («отлично»)</w:t>
            </w:r>
          </w:p>
        </w:tc>
        <w:tc>
          <w:tcPr>
            <w:tcW w:w="6579" w:type="dxa"/>
          </w:tcPr>
          <w:p w14:paraId="1AD50A29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 xml:space="preserve">Яркая, осмысленная   игра,   выразительная  динамика;   текст   сыгран   безукоризненно. Использован   богатый   арсенал   выразительных     средств,    </w:t>
            </w:r>
            <w:proofErr w:type="spellStart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владениеисполнительской</w:t>
            </w:r>
            <w:proofErr w:type="spellEnd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 xml:space="preserve">   техникой  и  </w:t>
            </w:r>
            <w:proofErr w:type="spellStart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7C40B8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    говорить     о   высоком   художественном   уровне   игры.</w:t>
            </w:r>
          </w:p>
        </w:tc>
      </w:tr>
      <w:tr w:rsidR="006B611E" w:rsidRPr="007C40B8" w14:paraId="1AC8B466" w14:textId="77777777" w:rsidTr="00440FE1">
        <w:trPr>
          <w:trHeight w:val="1992"/>
        </w:trPr>
        <w:tc>
          <w:tcPr>
            <w:tcW w:w="3060" w:type="dxa"/>
          </w:tcPr>
          <w:p w14:paraId="0E484D90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4   («хорошо»)</w:t>
            </w:r>
          </w:p>
        </w:tc>
        <w:tc>
          <w:tcPr>
            <w:tcW w:w="6579" w:type="dxa"/>
          </w:tcPr>
          <w:p w14:paraId="06D454DF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Игра   с   ясной   художественно-музыкальной трактовкой,     но     не     все     технически проработано,     определенное  количество погрешностей   не   дает   возможность   оценить  «отлично».   Интонационная   и   ритмическая игра   может   носить   неопределенный   характер.</w:t>
            </w:r>
          </w:p>
        </w:tc>
      </w:tr>
      <w:tr w:rsidR="006B611E" w:rsidRPr="007C40B8" w14:paraId="2DCA52F1" w14:textId="77777777" w:rsidTr="00440FE1">
        <w:tc>
          <w:tcPr>
            <w:tcW w:w="3060" w:type="dxa"/>
          </w:tcPr>
          <w:p w14:paraId="20BD682D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3(«удовлетворительно»)</w:t>
            </w:r>
          </w:p>
        </w:tc>
        <w:tc>
          <w:tcPr>
            <w:tcW w:w="6579" w:type="dxa"/>
          </w:tcPr>
          <w:p w14:paraId="1D5245E4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Средний   технический   уровень   подготовкибедный,   недостаточный   штриховой   арсеналопределенные   проблемы   в   исполнительскомаппарате   мешают   донести   до   слушателяхудожественный     замысел     произведения.</w:t>
            </w:r>
          </w:p>
          <w:p w14:paraId="784FF080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Можно   говорить      о   том,   что   качествоисполняемой   программы     в   данном   случаезависе</w:t>
            </w:r>
            <w:r w:rsidR="00F4527E" w:rsidRPr="007C40B8">
              <w:rPr>
                <w:rFonts w:ascii="Times New Roman" w:hAnsi="Times New Roman" w:cs="Times New Roman"/>
                <w:sz w:val="28"/>
                <w:szCs w:val="28"/>
              </w:rPr>
              <w:t>ло   от   времени,   потраченного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 xml:space="preserve">   на   работудома   или   отсутствии   интереса   у   </w:t>
            </w:r>
            <w:r w:rsidRPr="007C4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   кзанятиям   музыкой.</w:t>
            </w:r>
          </w:p>
        </w:tc>
      </w:tr>
      <w:tr w:rsidR="006B611E" w:rsidRPr="007C40B8" w14:paraId="18247813" w14:textId="77777777" w:rsidTr="00440FE1">
        <w:tc>
          <w:tcPr>
            <w:tcW w:w="3060" w:type="dxa"/>
          </w:tcPr>
          <w:p w14:paraId="45DCA584" w14:textId="77777777" w:rsidR="006B611E" w:rsidRPr="007C40B8" w:rsidRDefault="00440FE1" w:rsidP="00440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2(«н</w:t>
            </w:r>
            <w:r w:rsidR="006B611E" w:rsidRPr="007C40B8">
              <w:rPr>
                <w:rFonts w:ascii="Times New Roman" w:hAnsi="Times New Roman" w:cs="Times New Roman"/>
                <w:sz w:val="28"/>
                <w:szCs w:val="28"/>
              </w:rPr>
              <w:t>еудовлетворительно»)</w:t>
            </w:r>
            <w:r w:rsidR="006B611E" w:rsidRPr="007C40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79" w:type="dxa"/>
          </w:tcPr>
          <w:p w14:paraId="3CC69B1C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Исполнение        с     частыми     остановками,</w:t>
            </w:r>
          </w:p>
          <w:p w14:paraId="2A395910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однообразной     динамикой,     без     элементов</w:t>
            </w:r>
          </w:p>
          <w:p w14:paraId="751A971F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фразировки,   интонирования,   без   личного участия     самого     ученика     в     процессе    музицирования.</w:t>
            </w:r>
          </w:p>
        </w:tc>
      </w:tr>
      <w:tr w:rsidR="006B611E" w:rsidRPr="007C40B8" w14:paraId="151F27BA" w14:textId="77777777" w:rsidTr="00440FE1">
        <w:tc>
          <w:tcPr>
            <w:tcW w:w="3060" w:type="dxa"/>
          </w:tcPr>
          <w:p w14:paraId="4A1F3576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Зачет   (без   оценки)</w:t>
            </w:r>
          </w:p>
        </w:tc>
        <w:tc>
          <w:tcPr>
            <w:tcW w:w="6579" w:type="dxa"/>
          </w:tcPr>
          <w:p w14:paraId="2A52D16D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Отражает   достаточный   уровень   подготовки   и</w:t>
            </w:r>
          </w:p>
          <w:p w14:paraId="4639091B" w14:textId="77777777" w:rsidR="006B611E" w:rsidRPr="007C40B8" w:rsidRDefault="006B611E" w:rsidP="000C1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0B8">
              <w:rPr>
                <w:rFonts w:ascii="Times New Roman" w:hAnsi="Times New Roman" w:cs="Times New Roman"/>
                <w:sz w:val="28"/>
                <w:szCs w:val="28"/>
              </w:rPr>
              <w:t>исполнения   на   данном   этапе   обучения.</w:t>
            </w:r>
          </w:p>
        </w:tc>
      </w:tr>
    </w:tbl>
    <w:p w14:paraId="6743D905" w14:textId="77777777" w:rsidR="007255FA" w:rsidRPr="007C40B8" w:rsidRDefault="007255FA" w:rsidP="000C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9757A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Согласно   ФГТ,   данная   система   оценки   качества   исполнения   является основной.   В   зависимости   от   сложившихся   традиций   того   или   иного   </w:t>
      </w:r>
      <w:proofErr w:type="gramStart"/>
      <w:r w:rsidRPr="007C40B8">
        <w:rPr>
          <w:rFonts w:ascii="Times New Roman" w:hAnsi="Times New Roman" w:cs="Times New Roman"/>
          <w:sz w:val="28"/>
          <w:szCs w:val="28"/>
        </w:rPr>
        <w:t>учебного  заведения</w:t>
      </w:r>
      <w:proofErr w:type="gramEnd"/>
      <w:r w:rsidRPr="007C40B8">
        <w:rPr>
          <w:rFonts w:ascii="Times New Roman" w:hAnsi="Times New Roman" w:cs="Times New Roman"/>
          <w:sz w:val="28"/>
          <w:szCs w:val="28"/>
        </w:rPr>
        <w:t xml:space="preserve">   и   с   учетом   целесообразности   оценка   качества   исполнения   может  быть   дополнена   системой   «+»   и   «-»,   что   даст   возможность   более   конкретно  отметить   выступление   </w:t>
      </w:r>
      <w:r w:rsidR="00F4527E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F4527E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щегося.</w:t>
      </w:r>
    </w:p>
    <w:p w14:paraId="074C88F0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Фонды   оценочных   средств  </w:t>
      </w:r>
      <w:r w:rsidR="00C6247B" w:rsidRPr="007C40B8">
        <w:rPr>
          <w:rFonts w:ascii="Times New Roman" w:hAnsi="Times New Roman" w:cs="Times New Roman"/>
          <w:sz w:val="28"/>
          <w:szCs w:val="28"/>
        </w:rPr>
        <w:t>обеспечивают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оценку   качества приобретенных   выпускниками   знаний,   умений   и   навыков,   а   также   степень  готовности</w:t>
      </w:r>
      <w:r w:rsidR="00F4527E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F4527E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щихся выпускного класса к   возможному продолжению  профессионального   образования   в   области   музыкального   искусства.</w:t>
      </w:r>
    </w:p>
    <w:p w14:paraId="1E2E1AD5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При   выведении   итоговой   (переводной)   оценки   учитываются   следующие  параметры:</w:t>
      </w:r>
    </w:p>
    <w:p w14:paraId="69C82755" w14:textId="77777777" w:rsidR="006B611E" w:rsidRPr="007C40B8" w:rsidRDefault="006F1742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1.   </w:t>
      </w:r>
      <w:r w:rsidR="006B611E" w:rsidRPr="007C40B8">
        <w:rPr>
          <w:rFonts w:ascii="Times New Roman" w:hAnsi="Times New Roman" w:cs="Times New Roman"/>
          <w:sz w:val="28"/>
          <w:szCs w:val="28"/>
        </w:rPr>
        <w:t xml:space="preserve">Оценка   годовой   работы   </w:t>
      </w:r>
      <w:r w:rsidR="00F4527E" w:rsidRPr="007C40B8">
        <w:rPr>
          <w:rFonts w:ascii="Times New Roman" w:hAnsi="Times New Roman" w:cs="Times New Roman"/>
          <w:sz w:val="28"/>
          <w:szCs w:val="28"/>
        </w:rPr>
        <w:t>об</w:t>
      </w:r>
      <w:r w:rsidR="006B611E" w:rsidRPr="007C40B8">
        <w:rPr>
          <w:rFonts w:ascii="Times New Roman" w:hAnsi="Times New Roman" w:cs="Times New Roman"/>
          <w:sz w:val="28"/>
          <w:szCs w:val="28"/>
        </w:rPr>
        <w:t>уча</w:t>
      </w:r>
      <w:r w:rsidR="00F4527E" w:rsidRPr="007C40B8">
        <w:rPr>
          <w:rFonts w:ascii="Times New Roman" w:hAnsi="Times New Roman" w:cs="Times New Roman"/>
          <w:sz w:val="28"/>
          <w:szCs w:val="28"/>
        </w:rPr>
        <w:t>ю</w:t>
      </w:r>
      <w:r w:rsidR="006B611E" w:rsidRPr="007C40B8">
        <w:rPr>
          <w:rFonts w:ascii="Times New Roman" w:hAnsi="Times New Roman" w:cs="Times New Roman"/>
          <w:sz w:val="28"/>
          <w:szCs w:val="28"/>
        </w:rPr>
        <w:t>щегося.</w:t>
      </w:r>
    </w:p>
    <w:p w14:paraId="3E99CC6F" w14:textId="77777777" w:rsidR="006B611E" w:rsidRPr="007C40B8" w:rsidRDefault="006F1742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2.   </w:t>
      </w:r>
      <w:r w:rsidR="006B611E" w:rsidRPr="007C40B8">
        <w:rPr>
          <w:rFonts w:ascii="Times New Roman" w:hAnsi="Times New Roman" w:cs="Times New Roman"/>
          <w:sz w:val="28"/>
          <w:szCs w:val="28"/>
        </w:rPr>
        <w:t>Оценки   за   академические   концерты,   зачеты   или   экзамены.</w:t>
      </w:r>
    </w:p>
    <w:p w14:paraId="2D448F06" w14:textId="77777777" w:rsidR="006B611E" w:rsidRPr="007C40B8" w:rsidRDefault="006F1742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3.   </w:t>
      </w:r>
      <w:r w:rsidR="006B611E" w:rsidRPr="007C40B8">
        <w:rPr>
          <w:rFonts w:ascii="Times New Roman" w:hAnsi="Times New Roman" w:cs="Times New Roman"/>
          <w:sz w:val="28"/>
          <w:szCs w:val="28"/>
        </w:rPr>
        <w:t xml:space="preserve">Другие   выступления   </w:t>
      </w:r>
      <w:r w:rsidR="00F4527E" w:rsidRPr="007C40B8">
        <w:rPr>
          <w:rFonts w:ascii="Times New Roman" w:hAnsi="Times New Roman" w:cs="Times New Roman"/>
          <w:sz w:val="28"/>
          <w:szCs w:val="28"/>
        </w:rPr>
        <w:t>об</w:t>
      </w:r>
      <w:r w:rsidR="006B611E" w:rsidRPr="007C40B8">
        <w:rPr>
          <w:rFonts w:ascii="Times New Roman" w:hAnsi="Times New Roman" w:cs="Times New Roman"/>
          <w:sz w:val="28"/>
          <w:szCs w:val="28"/>
        </w:rPr>
        <w:t>уча</w:t>
      </w:r>
      <w:r w:rsidR="00F4527E" w:rsidRPr="007C40B8">
        <w:rPr>
          <w:rFonts w:ascii="Times New Roman" w:hAnsi="Times New Roman" w:cs="Times New Roman"/>
          <w:sz w:val="28"/>
          <w:szCs w:val="28"/>
        </w:rPr>
        <w:t>ю</w:t>
      </w:r>
      <w:r w:rsidR="006B611E" w:rsidRPr="007C40B8">
        <w:rPr>
          <w:rFonts w:ascii="Times New Roman" w:hAnsi="Times New Roman" w:cs="Times New Roman"/>
          <w:sz w:val="28"/>
          <w:szCs w:val="28"/>
        </w:rPr>
        <w:t>щегося   в   течение   учебного   года.</w:t>
      </w:r>
    </w:p>
    <w:p w14:paraId="3A2FA4B5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При   выведении   оценки   за   выпускные   экзамены   должны   быть   учтеныследующие   параметры:</w:t>
      </w:r>
    </w:p>
    <w:p w14:paraId="50CE9130" w14:textId="77777777" w:rsidR="006B611E" w:rsidRPr="007C40B8" w:rsidRDefault="006176CC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527E" w:rsidRPr="007C40B8">
        <w:rPr>
          <w:rFonts w:ascii="Times New Roman" w:hAnsi="Times New Roman" w:cs="Times New Roman"/>
          <w:sz w:val="28"/>
          <w:szCs w:val="28"/>
        </w:rPr>
        <w:t>Обу</w:t>
      </w:r>
      <w:r w:rsidR="006B611E" w:rsidRPr="007C40B8">
        <w:rPr>
          <w:rFonts w:ascii="Times New Roman" w:hAnsi="Times New Roman" w:cs="Times New Roman"/>
          <w:sz w:val="28"/>
          <w:szCs w:val="28"/>
        </w:rPr>
        <w:t>ча</w:t>
      </w:r>
      <w:r w:rsidR="00F4527E" w:rsidRPr="007C40B8">
        <w:rPr>
          <w:rFonts w:ascii="Times New Roman" w:hAnsi="Times New Roman" w:cs="Times New Roman"/>
          <w:sz w:val="28"/>
          <w:szCs w:val="28"/>
        </w:rPr>
        <w:t>ю</w:t>
      </w:r>
      <w:r w:rsidR="006B611E" w:rsidRPr="007C40B8">
        <w:rPr>
          <w:rFonts w:ascii="Times New Roman" w:hAnsi="Times New Roman" w:cs="Times New Roman"/>
          <w:sz w:val="28"/>
          <w:szCs w:val="28"/>
        </w:rPr>
        <w:t>щийся   должен   продемонстрировать   достаточный   техническийуровень   владения   инструментом.</w:t>
      </w:r>
    </w:p>
    <w:p w14:paraId="1FA4CBAF" w14:textId="77777777" w:rsidR="006B611E" w:rsidRPr="007C40B8" w:rsidRDefault="006176CC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11E" w:rsidRPr="007C40B8">
        <w:rPr>
          <w:rFonts w:ascii="Times New Roman" w:hAnsi="Times New Roman" w:cs="Times New Roman"/>
          <w:sz w:val="28"/>
          <w:szCs w:val="28"/>
        </w:rPr>
        <w:t>Убедительно   раскрытый   художественный   образ   музыкальногопроизведения.</w:t>
      </w:r>
    </w:p>
    <w:p w14:paraId="1026CBF9" w14:textId="77777777" w:rsidR="006B611E" w:rsidRPr="007C40B8" w:rsidRDefault="006176CC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611E" w:rsidRPr="007C40B8">
        <w:rPr>
          <w:rFonts w:ascii="Times New Roman" w:hAnsi="Times New Roman" w:cs="Times New Roman"/>
          <w:sz w:val="28"/>
          <w:szCs w:val="28"/>
        </w:rPr>
        <w:t>Понимание   и   отражение   в   исполнительской   интерпретации   стиля  исполняемого   произведения.</w:t>
      </w:r>
    </w:p>
    <w:p w14:paraId="3B6BC94D" w14:textId="77777777" w:rsidR="00440FE1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lastRenderedPageBreak/>
        <w:t xml:space="preserve">При   выпускных   экзаменах   оценка   ставится   по   пятибалльной   </w:t>
      </w:r>
      <w:proofErr w:type="gramStart"/>
      <w:r w:rsidRPr="007C40B8">
        <w:rPr>
          <w:rFonts w:ascii="Times New Roman" w:hAnsi="Times New Roman" w:cs="Times New Roman"/>
          <w:sz w:val="28"/>
          <w:szCs w:val="28"/>
        </w:rPr>
        <w:t>шкале(</w:t>
      </w:r>
      <w:proofErr w:type="gramEnd"/>
      <w:r w:rsidRPr="007C40B8">
        <w:rPr>
          <w:rFonts w:ascii="Times New Roman" w:hAnsi="Times New Roman" w:cs="Times New Roman"/>
          <w:sz w:val="28"/>
          <w:szCs w:val="28"/>
        </w:rPr>
        <w:t xml:space="preserve">«отлично»,   «хорошо»,   «удовлетворительно»,   «неудовлетворительно»).Оценки   выставляются   по   окончании   четвертей   и   полугодий   учебногогода.  </w:t>
      </w:r>
    </w:p>
    <w:p w14:paraId="31167181" w14:textId="77777777" w:rsidR="007255FA" w:rsidRPr="00773455" w:rsidRDefault="006B611E" w:rsidP="00773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 Фонды   оценочных   средств </w:t>
      </w:r>
      <w:r w:rsidR="00C6247B" w:rsidRPr="007C40B8">
        <w:rPr>
          <w:rFonts w:ascii="Times New Roman" w:hAnsi="Times New Roman" w:cs="Times New Roman"/>
          <w:sz w:val="28"/>
          <w:szCs w:val="28"/>
        </w:rPr>
        <w:t xml:space="preserve"> обеспечивают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оценку   качества  приобретенных   выпускниками   знаний,   умений,   навыков   и   степень   готовности    выпускников   к   возможному   продолжению   профессионального   образования   в  области   музыкального   искусства.</w:t>
      </w:r>
    </w:p>
    <w:p w14:paraId="450D363C" w14:textId="77777777" w:rsidR="00440FE1" w:rsidRPr="008759CA" w:rsidRDefault="006F1742" w:rsidP="008759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9CA">
        <w:rPr>
          <w:rFonts w:ascii="Times New Roman" w:hAnsi="Times New Roman" w:cs="Times New Roman"/>
          <w:b/>
          <w:sz w:val="32"/>
          <w:szCs w:val="32"/>
        </w:rPr>
        <w:t xml:space="preserve">V.   </w:t>
      </w:r>
      <w:r w:rsidR="006B611E" w:rsidRPr="008759CA">
        <w:rPr>
          <w:rFonts w:ascii="Times New Roman" w:hAnsi="Times New Roman" w:cs="Times New Roman"/>
          <w:b/>
          <w:sz w:val="32"/>
          <w:szCs w:val="32"/>
        </w:rPr>
        <w:t>Методическое   об</w:t>
      </w:r>
      <w:r w:rsidR="008759CA" w:rsidRPr="008759CA">
        <w:rPr>
          <w:rFonts w:ascii="Times New Roman" w:hAnsi="Times New Roman" w:cs="Times New Roman"/>
          <w:b/>
          <w:sz w:val="32"/>
          <w:szCs w:val="32"/>
        </w:rPr>
        <w:t>еспечение   учебного   процесса</w:t>
      </w:r>
    </w:p>
    <w:p w14:paraId="26E66381" w14:textId="77777777" w:rsidR="00440FE1" w:rsidRPr="008759CA" w:rsidRDefault="006B611E" w:rsidP="008759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1.Методические   рекомендаци</w:t>
      </w:r>
      <w:r w:rsidR="008759CA" w:rsidRPr="008759CA">
        <w:rPr>
          <w:rFonts w:ascii="Times New Roman" w:hAnsi="Times New Roman" w:cs="Times New Roman"/>
          <w:i/>
          <w:sz w:val="28"/>
          <w:szCs w:val="28"/>
        </w:rPr>
        <w:t>и   педагогическим   работникам</w:t>
      </w:r>
    </w:p>
    <w:p w14:paraId="6F841F2E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В   работе   с   </w:t>
      </w:r>
      <w:r w:rsidR="00F4527E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F4527E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>щимся   преподаватель   должен   следовать   основным принципам   дидактики:   последовательность,   систематичность,   доступность, наглядность   в   освоении   материала.</w:t>
      </w:r>
    </w:p>
    <w:p w14:paraId="3AAD2751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Процесс  обучения  должен протекать с учетом индивидуальных  психических   особенностей   ученика,   его   физических   данных.   </w:t>
      </w:r>
    </w:p>
    <w:p w14:paraId="1FCA0ECB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Педагог   должен  неустанно   контролировать   уровень   развития   музыкальных   способностей   своих  учеников.</w:t>
      </w:r>
    </w:p>
    <w:p w14:paraId="25A63659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Работа   педагога   по   специальности   будет   более   продуктивной   в   тесной  связи   с   педагогами   по   другим   предметам:   музыкальная   литература,   слушание  музыки,   сольфеджио.   Итогом   такого   сотрудничества   могут   быть:   открытые  уроки,   концерты   классов   для   родителей,   участие   в   концертах   отделов,   школы.</w:t>
      </w:r>
    </w:p>
    <w:p w14:paraId="747FBB70" w14:textId="77777777" w:rsidR="00440FE1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В   начале   каждого   полугодия   преподаватель   составляет   для</w:t>
      </w:r>
      <w:r w:rsidR="00F4527E" w:rsidRPr="007C40B8">
        <w:rPr>
          <w:rFonts w:ascii="Times New Roman" w:hAnsi="Times New Roman" w:cs="Times New Roman"/>
          <w:sz w:val="28"/>
          <w:szCs w:val="28"/>
        </w:rPr>
        <w:t>об</w:t>
      </w:r>
      <w:r w:rsidRPr="007C40B8">
        <w:rPr>
          <w:rFonts w:ascii="Times New Roman" w:hAnsi="Times New Roman" w:cs="Times New Roman"/>
          <w:sz w:val="28"/>
          <w:szCs w:val="28"/>
        </w:rPr>
        <w:t>уча</w:t>
      </w:r>
      <w:r w:rsidR="00F4527E" w:rsidRPr="007C40B8">
        <w:rPr>
          <w:rFonts w:ascii="Times New Roman" w:hAnsi="Times New Roman" w:cs="Times New Roman"/>
          <w:sz w:val="28"/>
          <w:szCs w:val="28"/>
        </w:rPr>
        <w:t>ю</w:t>
      </w:r>
      <w:r w:rsidRPr="007C40B8">
        <w:rPr>
          <w:rFonts w:ascii="Times New Roman" w:hAnsi="Times New Roman" w:cs="Times New Roman"/>
          <w:sz w:val="28"/>
          <w:szCs w:val="28"/>
        </w:rPr>
        <w:t xml:space="preserve">щегося индивидуальный   план,   который   утверждается   заведующим   отделом.   В   конце  учебного   года   преподаватель   представляет   отчет   о   его   выполнении   с приложением   краткой   характеристики   работы   обучающегося.  </w:t>
      </w:r>
    </w:p>
    <w:p w14:paraId="63469FFC" w14:textId="77777777" w:rsidR="00824A4F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 При   составлении  индивидуального плана  следует учитывать</w:t>
      </w:r>
      <w:r w:rsidRPr="007C40B8">
        <w:rPr>
          <w:rFonts w:ascii="Times New Roman" w:hAnsi="Times New Roman" w:cs="Times New Roman"/>
          <w:sz w:val="28"/>
          <w:szCs w:val="28"/>
        </w:rPr>
        <w:tab/>
        <w:t xml:space="preserve">индивидуально-личностные  особенности   и   степень   подготовки   обучающегося.   В   репертуар   необходимо включать   произведения,   </w:t>
      </w:r>
      <w:r w:rsidRPr="007C40B8">
        <w:rPr>
          <w:rFonts w:ascii="Times New Roman" w:hAnsi="Times New Roman" w:cs="Times New Roman"/>
          <w:sz w:val="28"/>
          <w:szCs w:val="28"/>
        </w:rPr>
        <w:lastRenderedPageBreak/>
        <w:t xml:space="preserve">доступные   по   степени   технической   и   образной сложности,   высокохудожественные   по   содержанию,   разнообразные   по   стилю, жанру,   форме   и   фактуре.   </w:t>
      </w:r>
    </w:p>
    <w:p w14:paraId="277480C2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Индивидуальные   планы   вновь   поступивших   учеников  обучающихся   должны   быть   составлены   к   концу   сентября   после   детального  ознакомления   с   особенностями,   возможностями   и   уровнем   подготовки   ученика.</w:t>
      </w:r>
    </w:p>
    <w:p w14:paraId="3B7C4FC5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Необходимым   условием   для   успе</w:t>
      </w:r>
      <w:r w:rsidR="00512758" w:rsidRPr="007C40B8">
        <w:rPr>
          <w:rFonts w:ascii="Times New Roman" w:hAnsi="Times New Roman" w:cs="Times New Roman"/>
          <w:sz w:val="28"/>
          <w:szCs w:val="28"/>
        </w:rPr>
        <w:t>шного   обучения   на   аккордеоне</w:t>
      </w:r>
      <w:r w:rsidRPr="007C40B8">
        <w:rPr>
          <w:rFonts w:ascii="Times New Roman" w:hAnsi="Times New Roman" w:cs="Times New Roman"/>
          <w:sz w:val="28"/>
          <w:szCs w:val="28"/>
        </w:rPr>
        <w:t xml:space="preserve">  является  формирование   у   ученика   уже   на   начальном   этапе   правильной   посадки,постановки   рук,   целостного   исполнительского   аппарата.</w:t>
      </w:r>
    </w:p>
    <w:p w14:paraId="2B0D025F" w14:textId="77777777" w:rsidR="00824A4F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Развитию   техники   в   узком   смысле   слова   (беглости,   четкости,   ровности   и т.д.)   способствует   систематическая   работа   над   упражне</w:t>
      </w:r>
      <w:r w:rsidR="00824A4F" w:rsidRPr="007C40B8">
        <w:rPr>
          <w:rFonts w:ascii="Times New Roman" w:hAnsi="Times New Roman" w:cs="Times New Roman"/>
          <w:sz w:val="28"/>
          <w:szCs w:val="28"/>
        </w:rPr>
        <w:t xml:space="preserve">ниями,   гаммами   и этюдами.  </w:t>
      </w:r>
    </w:p>
    <w:p w14:paraId="2D20CD21" w14:textId="77777777" w:rsidR="00824A4F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При   освоении   гамм,   упражнений,   этюдов   и   другого   вспомогательного  инструктивного   материала   рекомендуется   применение   различных   вариантов   – штриховых,   динамических,   ритмических   и   т.д.   </w:t>
      </w:r>
    </w:p>
    <w:p w14:paraId="5E6A43ED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При   работе   над   техникой необходимо   давать   четкие   индивидуальные   задания   и   регулярно   проверять   их  выполнение.</w:t>
      </w:r>
    </w:p>
    <w:p w14:paraId="2DBCCC3E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При</w:t>
      </w:r>
      <w:r w:rsidRPr="007C40B8">
        <w:rPr>
          <w:rFonts w:ascii="Times New Roman" w:hAnsi="Times New Roman" w:cs="Times New Roman"/>
          <w:sz w:val="28"/>
          <w:szCs w:val="28"/>
        </w:rPr>
        <w:tab/>
        <w:t>выборе</w:t>
      </w:r>
      <w:r w:rsidRPr="007C40B8">
        <w:rPr>
          <w:rFonts w:ascii="Times New Roman" w:hAnsi="Times New Roman" w:cs="Times New Roman"/>
          <w:sz w:val="28"/>
          <w:szCs w:val="28"/>
        </w:rPr>
        <w:tab/>
        <w:t>этюдов</w:t>
      </w:r>
      <w:r w:rsidRPr="007C40B8">
        <w:rPr>
          <w:rFonts w:ascii="Times New Roman" w:hAnsi="Times New Roman" w:cs="Times New Roman"/>
          <w:sz w:val="28"/>
          <w:szCs w:val="28"/>
        </w:rPr>
        <w:tab/>
        <w:t>след</w:t>
      </w:r>
      <w:r w:rsidR="00AF4F81" w:rsidRPr="007C40B8">
        <w:rPr>
          <w:rFonts w:ascii="Times New Roman" w:hAnsi="Times New Roman" w:cs="Times New Roman"/>
          <w:sz w:val="28"/>
          <w:szCs w:val="28"/>
        </w:rPr>
        <w:t>ует</w:t>
      </w:r>
      <w:r w:rsidR="00AF4F81" w:rsidRPr="007C40B8">
        <w:rPr>
          <w:rFonts w:ascii="Times New Roman" w:hAnsi="Times New Roman" w:cs="Times New Roman"/>
          <w:sz w:val="28"/>
          <w:szCs w:val="28"/>
        </w:rPr>
        <w:tab/>
        <w:t>учитывать</w:t>
      </w:r>
      <w:r w:rsidR="00AF4F81" w:rsidRPr="007C40B8">
        <w:rPr>
          <w:rFonts w:ascii="Times New Roman" w:hAnsi="Times New Roman" w:cs="Times New Roman"/>
          <w:sz w:val="28"/>
          <w:szCs w:val="28"/>
        </w:rPr>
        <w:tab/>
        <w:t xml:space="preserve">их   </w:t>
      </w:r>
      <w:r w:rsidRPr="007C40B8">
        <w:rPr>
          <w:rFonts w:ascii="Times New Roman" w:hAnsi="Times New Roman" w:cs="Times New Roman"/>
          <w:sz w:val="28"/>
          <w:szCs w:val="28"/>
        </w:rPr>
        <w:t>художественную и техническую   значимость.   Изучение   этюдов   может   принимать   различные   формы  в зависимости   от   их   содержания   и   учебных   задач   (ознакомление,   чтение   нот   с листа,   разучивание   до   уровня   показа   на   техническом   зачете).</w:t>
      </w:r>
    </w:p>
    <w:p w14:paraId="3EF424A4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Работа   над   качеством   звука,   интонацией,   разнообразными   ритмическими  вариантами,   динамикой   (средствами   </w:t>
      </w:r>
      <w:r w:rsidR="00AF4F81" w:rsidRPr="007C40B8">
        <w:rPr>
          <w:rFonts w:ascii="Times New Roman" w:hAnsi="Times New Roman" w:cs="Times New Roman"/>
          <w:sz w:val="28"/>
          <w:szCs w:val="28"/>
        </w:rPr>
        <w:t xml:space="preserve">музыкальной   выразительности) </w:t>
      </w:r>
      <w:r w:rsidRPr="007C40B8">
        <w:rPr>
          <w:rFonts w:ascii="Times New Roman" w:hAnsi="Times New Roman" w:cs="Times New Roman"/>
          <w:sz w:val="28"/>
          <w:szCs w:val="28"/>
        </w:rPr>
        <w:t xml:space="preserve"> должна последовательно   проводиться   на   протяжен</w:t>
      </w:r>
      <w:r w:rsidR="00AF4F81" w:rsidRPr="007C40B8">
        <w:rPr>
          <w:rFonts w:ascii="Times New Roman" w:hAnsi="Times New Roman" w:cs="Times New Roman"/>
          <w:sz w:val="28"/>
          <w:szCs w:val="28"/>
        </w:rPr>
        <w:t xml:space="preserve">ии   всех   лет   обучения   и </w:t>
      </w:r>
      <w:r w:rsidRPr="007C40B8">
        <w:rPr>
          <w:rFonts w:ascii="Times New Roman" w:hAnsi="Times New Roman" w:cs="Times New Roman"/>
          <w:sz w:val="28"/>
          <w:szCs w:val="28"/>
        </w:rPr>
        <w:t xml:space="preserve"> быть предметом   постоянного   внимания   педагога.   В   этой   связи   педагогу   необходимо  научить   ученика   слуховому   контролю   и   контролю   по   распределению  мышечного   напряжения.</w:t>
      </w:r>
    </w:p>
    <w:p w14:paraId="372E714F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lastRenderedPageBreak/>
        <w:t xml:space="preserve">Работа   над   музыкальным   произведением   должна   проходить   в   тесной художественной   и   технической   связи. Важной   задачей   предмета   является   развитие   навыков   самостоятельной  работы   над   домашним   заданием.   В   качестве   проверки   знаний   ученика   об основных   этапах   в   работе   над   произведением   можно   порекомендовать   </w:t>
      </w:r>
      <w:r w:rsidR="006176CC">
        <w:rPr>
          <w:rFonts w:ascii="Times New Roman" w:hAnsi="Times New Roman" w:cs="Times New Roman"/>
          <w:sz w:val="28"/>
          <w:szCs w:val="28"/>
        </w:rPr>
        <w:t>обучающемуся</w:t>
      </w:r>
      <w:r w:rsidRPr="007C40B8">
        <w:rPr>
          <w:rFonts w:ascii="Times New Roman" w:hAnsi="Times New Roman" w:cs="Times New Roman"/>
          <w:sz w:val="28"/>
          <w:szCs w:val="28"/>
        </w:rPr>
        <w:t xml:space="preserve"> выучить   самостоятельно   </w:t>
      </w:r>
      <w:proofErr w:type="gramStart"/>
      <w:r w:rsidRPr="007C40B8">
        <w:rPr>
          <w:rFonts w:ascii="Times New Roman" w:hAnsi="Times New Roman" w:cs="Times New Roman"/>
          <w:sz w:val="28"/>
          <w:szCs w:val="28"/>
        </w:rPr>
        <w:t xml:space="preserve">произведение,   </w:t>
      </w:r>
      <w:proofErr w:type="gramEnd"/>
      <w:r w:rsidRPr="007C40B8">
        <w:rPr>
          <w:rFonts w:ascii="Times New Roman" w:hAnsi="Times New Roman" w:cs="Times New Roman"/>
          <w:sz w:val="28"/>
          <w:szCs w:val="28"/>
        </w:rPr>
        <w:t>которое   по   трудности   должно   быть легче   произведений,   изучаемых   по   основной   программе.</w:t>
      </w:r>
    </w:p>
    <w:p w14:paraId="0BBDB35A" w14:textId="77777777" w:rsidR="006B611E" w:rsidRPr="007C40B8" w:rsidRDefault="00922F13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Большое</w:t>
      </w:r>
      <w:r w:rsidRPr="007C40B8">
        <w:rPr>
          <w:rFonts w:ascii="Times New Roman" w:hAnsi="Times New Roman" w:cs="Times New Roman"/>
          <w:sz w:val="28"/>
          <w:szCs w:val="28"/>
        </w:rPr>
        <w:tab/>
        <w:t>значение</w:t>
      </w:r>
      <w:r w:rsidRPr="007C40B8">
        <w:rPr>
          <w:rFonts w:ascii="Times New Roman" w:hAnsi="Times New Roman" w:cs="Times New Roman"/>
          <w:sz w:val="28"/>
          <w:szCs w:val="28"/>
        </w:rPr>
        <w:tab/>
        <w:t>в    воспитании</w:t>
      </w:r>
      <w:r w:rsidRPr="007C40B8">
        <w:rPr>
          <w:rFonts w:ascii="Times New Roman" w:hAnsi="Times New Roman" w:cs="Times New Roman"/>
          <w:sz w:val="28"/>
          <w:szCs w:val="28"/>
        </w:rPr>
        <w:tab/>
        <w:t xml:space="preserve">музыкального   </w:t>
      </w:r>
      <w:r w:rsidR="006B611E" w:rsidRPr="007C40B8">
        <w:rPr>
          <w:rFonts w:ascii="Times New Roman" w:hAnsi="Times New Roman" w:cs="Times New Roman"/>
          <w:sz w:val="28"/>
          <w:szCs w:val="28"/>
        </w:rPr>
        <w:t>вкуса</w:t>
      </w:r>
      <w:r w:rsidR="006B611E" w:rsidRPr="007C40B8">
        <w:rPr>
          <w:rFonts w:ascii="Times New Roman" w:hAnsi="Times New Roman" w:cs="Times New Roman"/>
          <w:sz w:val="28"/>
          <w:szCs w:val="28"/>
        </w:rPr>
        <w:tab/>
        <w:t>отводится изучаемому   репертуару.   Помимо   обработок   народных   мелодий,   органично звучащих   на   народных   инструментах   и   составляющих   основу   репертуара, необходимо   включать   в   учебные   программы   переложения   лучших   образцов зарубежной   и   отечественной   классики,   произведений,   написанных   для   других  инструментов   или   для   голоса.   Рекомендуется   исполнять   переложения,   в  которых   сохранен   замысел   автора   и   в   то   же   время   грамотно,   полноценно  использованы   характерные   особенности   данного   инструмент</w:t>
      </w:r>
      <w:r w:rsidR="00512758" w:rsidRPr="007C40B8">
        <w:rPr>
          <w:rFonts w:ascii="Times New Roman" w:hAnsi="Times New Roman" w:cs="Times New Roman"/>
          <w:sz w:val="28"/>
          <w:szCs w:val="28"/>
        </w:rPr>
        <w:t>а   -   аккордеона</w:t>
      </w:r>
      <w:r w:rsidR="006B611E" w:rsidRPr="007C40B8">
        <w:rPr>
          <w:rFonts w:ascii="Times New Roman" w:hAnsi="Times New Roman" w:cs="Times New Roman"/>
          <w:sz w:val="28"/>
          <w:szCs w:val="28"/>
        </w:rPr>
        <w:t>.</w:t>
      </w:r>
    </w:p>
    <w:p w14:paraId="07963A66" w14:textId="77777777" w:rsidR="006B611E" w:rsidRPr="007C40B8" w:rsidRDefault="00512758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В   классе  аккордеона</w:t>
      </w:r>
      <w:r w:rsidR="006B611E" w:rsidRPr="007C40B8">
        <w:rPr>
          <w:rFonts w:ascii="Times New Roman" w:hAnsi="Times New Roman" w:cs="Times New Roman"/>
          <w:sz w:val="28"/>
          <w:szCs w:val="28"/>
        </w:rPr>
        <w:t xml:space="preserve">  при   работе   над   гаммами,   этюдами   и   пьесами   для  достижения   чистоты   интонации   и   технической   свободы   необходимо   искать, находить   и   использовать   различные   варианты   аппликатуры.</w:t>
      </w:r>
    </w:p>
    <w:p w14:paraId="294AFF19" w14:textId="77777777" w:rsidR="008759CA" w:rsidRPr="008759CA" w:rsidRDefault="00824A4F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ab/>
      </w:r>
      <w:r w:rsidR="006B611E" w:rsidRPr="007C40B8">
        <w:rPr>
          <w:rFonts w:ascii="Times New Roman" w:hAnsi="Times New Roman" w:cs="Times New Roman"/>
          <w:sz w:val="28"/>
          <w:szCs w:val="28"/>
        </w:rPr>
        <w:t xml:space="preserve">Вся   творческая   деятельность   педагога-музыканта   должна   иметь   научно  обоснованный   характер   и   строиться   на   базе   имеющейся   методической </w:t>
      </w:r>
      <w:r w:rsidR="00512758" w:rsidRPr="007C40B8">
        <w:rPr>
          <w:rFonts w:ascii="Times New Roman" w:hAnsi="Times New Roman" w:cs="Times New Roman"/>
          <w:sz w:val="28"/>
          <w:szCs w:val="28"/>
        </w:rPr>
        <w:t xml:space="preserve"> литературы.  Педагоги-аккордеонисты</w:t>
      </w:r>
      <w:r w:rsidR="006B611E" w:rsidRPr="007C40B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6B611E" w:rsidRPr="007C40B8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="006B611E" w:rsidRPr="007C40B8">
        <w:rPr>
          <w:rFonts w:ascii="Times New Roman" w:hAnsi="Times New Roman" w:cs="Times New Roman"/>
          <w:sz w:val="28"/>
          <w:szCs w:val="28"/>
        </w:rPr>
        <w:t xml:space="preserve"> определенной   проблемой   в   этой  области,   вынуждены   обращаться   к   методикам   и   методическим   исследованиям  др</w:t>
      </w:r>
      <w:r w:rsidR="00922F13" w:rsidRPr="007C40B8">
        <w:rPr>
          <w:rFonts w:ascii="Times New Roman" w:hAnsi="Times New Roman" w:cs="Times New Roman"/>
          <w:sz w:val="28"/>
          <w:szCs w:val="28"/>
        </w:rPr>
        <w:t>уг</w:t>
      </w:r>
      <w:r w:rsidR="00512758" w:rsidRPr="007C40B8">
        <w:rPr>
          <w:rFonts w:ascii="Times New Roman" w:hAnsi="Times New Roman" w:cs="Times New Roman"/>
          <w:sz w:val="28"/>
          <w:szCs w:val="28"/>
        </w:rPr>
        <w:t>их   специальностей   (баян</w:t>
      </w:r>
      <w:r w:rsidR="006B611E" w:rsidRPr="007C40B8">
        <w:rPr>
          <w:rFonts w:ascii="Times New Roman" w:hAnsi="Times New Roman" w:cs="Times New Roman"/>
          <w:sz w:val="28"/>
          <w:szCs w:val="28"/>
        </w:rPr>
        <w:t>,   фортепиано</w:t>
      </w:r>
      <w:r w:rsidR="00512758" w:rsidRPr="007C40B8">
        <w:rPr>
          <w:rFonts w:ascii="Times New Roman" w:hAnsi="Times New Roman" w:cs="Times New Roman"/>
          <w:sz w:val="28"/>
          <w:szCs w:val="28"/>
        </w:rPr>
        <w:t>, скрипка</w:t>
      </w:r>
      <w:r w:rsidR="008759CA">
        <w:rPr>
          <w:rFonts w:ascii="Times New Roman" w:hAnsi="Times New Roman" w:cs="Times New Roman"/>
          <w:sz w:val="28"/>
          <w:szCs w:val="28"/>
        </w:rPr>
        <w:t xml:space="preserve">   и   др.).</w:t>
      </w:r>
    </w:p>
    <w:p w14:paraId="3D2923B8" w14:textId="77777777" w:rsidR="00824A4F" w:rsidRPr="00773455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9CA">
        <w:rPr>
          <w:rFonts w:ascii="Times New Roman" w:hAnsi="Times New Roman" w:cs="Times New Roman"/>
          <w:i/>
          <w:sz w:val="28"/>
          <w:szCs w:val="28"/>
        </w:rPr>
        <w:t>2.   Методические   рекомендации   по   организации   самостоятельной   работы</w:t>
      </w:r>
      <w:r w:rsidR="00773455">
        <w:rPr>
          <w:rFonts w:ascii="Times New Roman" w:hAnsi="Times New Roman" w:cs="Times New Roman"/>
          <w:i/>
          <w:sz w:val="28"/>
          <w:szCs w:val="28"/>
        </w:rPr>
        <w:t>.</w:t>
      </w:r>
    </w:p>
    <w:p w14:paraId="6E4C282D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самостоятельные</w:t>
      </w:r>
      <w:r w:rsidRPr="007C40B8">
        <w:rPr>
          <w:rFonts w:ascii="Times New Roman" w:hAnsi="Times New Roman" w:cs="Times New Roman"/>
          <w:sz w:val="28"/>
          <w:szCs w:val="28"/>
        </w:rPr>
        <w:tab/>
        <w:t>занятия</w:t>
      </w:r>
      <w:r w:rsidRPr="007C40B8">
        <w:rPr>
          <w:rFonts w:ascii="Times New Roman" w:hAnsi="Times New Roman" w:cs="Times New Roman"/>
          <w:sz w:val="28"/>
          <w:szCs w:val="28"/>
        </w:rPr>
        <w:tab/>
        <w:t>должны</w:t>
      </w:r>
      <w:r w:rsidRPr="007C40B8">
        <w:rPr>
          <w:rFonts w:ascii="Times New Roman" w:hAnsi="Times New Roman" w:cs="Times New Roman"/>
          <w:sz w:val="28"/>
          <w:szCs w:val="28"/>
        </w:rPr>
        <w:tab/>
        <w:t>быть</w:t>
      </w:r>
      <w:r w:rsidRPr="007C40B8">
        <w:rPr>
          <w:rFonts w:ascii="Times New Roman" w:hAnsi="Times New Roman" w:cs="Times New Roman"/>
          <w:sz w:val="28"/>
          <w:szCs w:val="28"/>
        </w:rPr>
        <w:tab/>
        <w:t>регулярными</w:t>
      </w:r>
      <w:r w:rsidRPr="007C40B8">
        <w:rPr>
          <w:rFonts w:ascii="Times New Roman" w:hAnsi="Times New Roman" w:cs="Times New Roman"/>
          <w:sz w:val="28"/>
          <w:szCs w:val="28"/>
        </w:rPr>
        <w:tab/>
        <w:t>и систематическими;</w:t>
      </w:r>
    </w:p>
    <w:p w14:paraId="7AAE3A7C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lastRenderedPageBreak/>
        <w:t>•   периодичность   занятий   -   каждый   день;</w:t>
      </w:r>
    </w:p>
    <w:p w14:paraId="090695DF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•   объем   самостоятельных   занятий   в   неделю   -   от   2   до   4   часов.</w:t>
      </w:r>
    </w:p>
    <w:p w14:paraId="5CB03200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Объем   самостоятельной   работы   определяется   с   учетом   минимальных затрат   на   подготовку   домашнего   задания,   параллельного</w:t>
      </w:r>
      <w:r w:rsidRPr="007C40B8">
        <w:rPr>
          <w:rFonts w:ascii="Times New Roman" w:hAnsi="Times New Roman" w:cs="Times New Roman"/>
          <w:sz w:val="28"/>
          <w:szCs w:val="28"/>
        </w:rPr>
        <w:tab/>
        <w:t>освоения   детьми  программы   начального   и   основного   общего   образования,   с   опорой   на  сложившиеся   в   учебном   заведении   педагогические   традиции   и   методическую  целесообразность,   а   также   индивидуальные   способности   ученика.</w:t>
      </w:r>
    </w:p>
    <w:p w14:paraId="6E7B075C" w14:textId="77777777" w:rsidR="006B611E" w:rsidRPr="007C40B8" w:rsidRDefault="006B611E" w:rsidP="007C40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Ученик   должен   быть   физически   здоров.   Занятия   при   повышеннойтемпературе   опасны   для   здоровья   и   нецелесообразны,   так   как   результат   занятий  всегда   будет   отрицательным.</w:t>
      </w:r>
    </w:p>
    <w:p w14:paraId="00D63AB4" w14:textId="77777777" w:rsidR="006B611E" w:rsidRPr="007C40B8" w:rsidRDefault="006B611E" w:rsidP="007C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>Индивидуальная   домашняя   работа   может   проходить</w:t>
      </w:r>
      <w:r w:rsidR="00922F13" w:rsidRPr="007C40B8">
        <w:rPr>
          <w:rFonts w:ascii="Times New Roman" w:hAnsi="Times New Roman" w:cs="Times New Roman"/>
          <w:sz w:val="28"/>
          <w:szCs w:val="28"/>
        </w:rPr>
        <w:t>ся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в   несколько   приемов  и   должна   строиться   в   соответствии   с   рекомендациями   преподавателя   по  специальности.</w:t>
      </w:r>
    </w:p>
    <w:p w14:paraId="3596BC9F" w14:textId="77777777" w:rsidR="002460DB" w:rsidRPr="008759CA" w:rsidRDefault="006B611E" w:rsidP="00875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B8">
        <w:rPr>
          <w:rFonts w:ascii="Times New Roman" w:hAnsi="Times New Roman" w:cs="Times New Roman"/>
          <w:sz w:val="28"/>
          <w:szCs w:val="28"/>
        </w:rPr>
        <w:t xml:space="preserve">Необходимо   помочь   </w:t>
      </w:r>
      <w:r w:rsidR="006176CC">
        <w:rPr>
          <w:rFonts w:ascii="Times New Roman" w:hAnsi="Times New Roman" w:cs="Times New Roman"/>
          <w:sz w:val="28"/>
          <w:szCs w:val="28"/>
        </w:rPr>
        <w:t>обучающемуся</w:t>
      </w:r>
      <w:r w:rsidRPr="007C40B8">
        <w:rPr>
          <w:rFonts w:ascii="Times New Roman" w:hAnsi="Times New Roman" w:cs="Times New Roman"/>
          <w:sz w:val="28"/>
          <w:szCs w:val="28"/>
        </w:rPr>
        <w:t xml:space="preserve">   организовать   домашнюю   работу,   исходя   из  количества   времени,   отведенного   на   занятие.В   самостоятельной   работе  должны   присутствовать   разные   виды   заданий:   игра   технических   упражнений, гамм   и   этюдов   (с   этого   задания   полезно   начинать   занятие   и   тратить   на   это  примерно   треть   времени);   разбор   новых   произведений   или   чтение   с   листа   более  легких   (на   2-3   класса   ниже   по   трудности);   выучивание   наизусть   нотного   текста, необходимого   на   данном   этапе   работы;   работа   над   звуком   и   конкретными  деталями   (следуя   рекомендациям,   данным   преподавателем   на   уроке),   доведение  произведения   до   концертного   вида;   проигрывание   программы   целиком   перед  зачетом   или   концертом;   повторение   ранее   пройденных   произведений.   Все рекомендации по  домашней  работе </w:t>
      </w:r>
      <w:r w:rsidR="005B26EC" w:rsidRPr="007C40B8">
        <w:rPr>
          <w:rFonts w:ascii="Times New Roman" w:hAnsi="Times New Roman" w:cs="Times New Roman"/>
          <w:sz w:val="28"/>
          <w:szCs w:val="28"/>
        </w:rPr>
        <w:t xml:space="preserve">в  индивидуальном </w:t>
      </w:r>
      <w:r w:rsidRPr="007C40B8">
        <w:rPr>
          <w:rFonts w:ascii="Times New Roman" w:hAnsi="Times New Roman" w:cs="Times New Roman"/>
          <w:sz w:val="28"/>
          <w:szCs w:val="28"/>
        </w:rPr>
        <w:t>порядке  дает преподаватель   и   фиксирует   их,   в   случае   необходимости,   в   дневнике.</w:t>
      </w:r>
    </w:p>
    <w:p w14:paraId="72CEE033" w14:textId="77777777" w:rsidR="006B611E" w:rsidRPr="008759CA" w:rsidRDefault="00692BE2" w:rsidP="00581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9CA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8759CA">
        <w:rPr>
          <w:rFonts w:ascii="Times New Roman" w:hAnsi="Times New Roman" w:cs="Times New Roman"/>
          <w:b/>
          <w:sz w:val="32"/>
          <w:szCs w:val="32"/>
        </w:rPr>
        <w:t>.</w:t>
      </w:r>
      <w:r w:rsidR="006B611E" w:rsidRPr="008759CA">
        <w:rPr>
          <w:rFonts w:ascii="Times New Roman" w:hAnsi="Times New Roman" w:cs="Times New Roman"/>
          <w:b/>
          <w:sz w:val="32"/>
          <w:szCs w:val="32"/>
        </w:rPr>
        <w:t>Списки   рекомендуемой   нотной   и   методической   литературы</w:t>
      </w:r>
    </w:p>
    <w:p w14:paraId="057BF1ED" w14:textId="77777777" w:rsidR="005813E9" w:rsidRPr="008759CA" w:rsidRDefault="005813E9" w:rsidP="000C1C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FCCC10" w14:textId="77777777" w:rsidR="006C5B24" w:rsidRPr="008759CA" w:rsidRDefault="005433CD" w:rsidP="005813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Н</w:t>
      </w:r>
      <w:r w:rsidR="00404BA7" w:rsidRPr="008759CA">
        <w:rPr>
          <w:rFonts w:ascii="Times New Roman" w:hAnsi="Times New Roman" w:cs="Times New Roman"/>
          <w:i/>
          <w:sz w:val="28"/>
          <w:szCs w:val="28"/>
        </w:rPr>
        <w:t xml:space="preserve">отная </w:t>
      </w:r>
      <w:r w:rsidR="006C5B24" w:rsidRPr="008759CA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14:paraId="432D8024" w14:textId="77777777" w:rsidR="008F3B9A" w:rsidRDefault="00DD37B4" w:rsidP="008F3B9A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D37B4">
        <w:rPr>
          <w:rFonts w:ascii="Times New Roman" w:eastAsia="Times New Roman" w:hAnsi="Times New Roman" w:cs="Times New Roman"/>
          <w:sz w:val="28"/>
          <w:szCs w:val="28"/>
        </w:rPr>
        <w:t>Артюгин В., Сперанский И. Народные мелодии для баяна (аккордеона),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вып.2-СПб: Композитор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99C882" w14:textId="77777777" w:rsidR="00DD37B4" w:rsidRPr="00DD37B4" w:rsidRDefault="008F3B9A" w:rsidP="008F3B9A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>Архипова Л. Мы – музыканты, яркие таланты. Сборник пьес и песен для баяна (аккордеона) 1- 3 класс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ы ДМШ, Р-на-</w:t>
      </w:r>
      <w:proofErr w:type="gramStart"/>
      <w:r w:rsidR="00B7570D">
        <w:rPr>
          <w:rFonts w:ascii="Times New Roman" w:eastAsia="Times New Roman" w:hAnsi="Times New Roman" w:cs="Times New Roman"/>
          <w:sz w:val="28"/>
          <w:szCs w:val="28"/>
        </w:rPr>
        <w:t>Дону,  Феникс</w:t>
      </w:r>
      <w:proofErr w:type="gramEnd"/>
      <w:r w:rsidR="00B7570D">
        <w:rPr>
          <w:rFonts w:ascii="Times New Roman" w:eastAsia="Times New Roman" w:hAnsi="Times New Roman" w:cs="Times New Roman"/>
          <w:sz w:val="28"/>
          <w:szCs w:val="28"/>
        </w:rPr>
        <w:t>, 2010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DFE7C" w14:textId="77777777" w:rsidR="00DD37B4" w:rsidRPr="00DD37B4" w:rsidRDefault="00DD37B4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D37B4">
        <w:rPr>
          <w:rFonts w:ascii="Times New Roman" w:eastAsia="Times New Roman" w:hAnsi="Times New Roman" w:cs="Times New Roman"/>
          <w:sz w:val="28"/>
          <w:szCs w:val="28"/>
        </w:rPr>
        <w:t xml:space="preserve">Астахов А. Любимые </w:t>
      </w:r>
      <w:r w:rsidR="008F3B9A">
        <w:rPr>
          <w:rFonts w:ascii="Times New Roman" w:eastAsia="Times New Roman" w:hAnsi="Times New Roman" w:cs="Times New Roman"/>
          <w:sz w:val="28"/>
          <w:szCs w:val="28"/>
        </w:rPr>
        <w:t xml:space="preserve">мелодии для баяна и аккордеона, </w:t>
      </w:r>
      <w:proofErr w:type="spellStart"/>
      <w:r w:rsidR="008F3B9A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8F3B9A">
        <w:rPr>
          <w:rFonts w:ascii="Times New Roman" w:eastAsia="Times New Roman" w:hAnsi="Times New Roman" w:cs="Times New Roman"/>
          <w:sz w:val="28"/>
          <w:szCs w:val="28"/>
        </w:rPr>
        <w:t>. 2, -  Минск: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школа, 2010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08E465" w14:textId="77777777" w:rsidR="00070B9F" w:rsidRDefault="00331E93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B68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945B68">
        <w:rPr>
          <w:rFonts w:ascii="Times New Roman" w:eastAsia="Times New Roman" w:hAnsi="Times New Roman" w:cs="Times New Roman"/>
          <w:sz w:val="28"/>
          <w:szCs w:val="28"/>
        </w:rPr>
        <w:t xml:space="preserve"> Р. – сост. с</w:t>
      </w:r>
      <w:r w:rsidR="008759CA" w:rsidRPr="00945B68">
        <w:rPr>
          <w:rFonts w:ascii="Times New Roman" w:eastAsia="Times New Roman" w:hAnsi="Times New Roman" w:cs="Times New Roman"/>
          <w:sz w:val="28"/>
          <w:szCs w:val="28"/>
        </w:rPr>
        <w:t>б. Аккордеон в джазе. – М.</w:t>
      </w:r>
      <w:r w:rsidR="00512758" w:rsidRPr="00945B68">
        <w:rPr>
          <w:rFonts w:ascii="Times New Roman" w:eastAsia="Times New Roman" w:hAnsi="Times New Roman" w:cs="Times New Roman"/>
          <w:sz w:val="28"/>
          <w:szCs w:val="28"/>
        </w:rPr>
        <w:t>: И</w:t>
      </w:r>
      <w:r w:rsidRPr="00945B68">
        <w:rPr>
          <w:rFonts w:ascii="Times New Roman" w:eastAsia="Times New Roman" w:hAnsi="Times New Roman" w:cs="Times New Roman"/>
          <w:sz w:val="28"/>
          <w:szCs w:val="28"/>
        </w:rPr>
        <w:t>зд. Катанского В., 2005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2EA838" w14:textId="77777777" w:rsidR="00945B68" w:rsidRPr="00945B68" w:rsidRDefault="00945B68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B68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945B68">
        <w:rPr>
          <w:rFonts w:ascii="Times New Roman" w:eastAsia="Times New Roman" w:hAnsi="Times New Roman" w:cs="Times New Roman"/>
          <w:sz w:val="28"/>
          <w:szCs w:val="28"/>
        </w:rPr>
        <w:t xml:space="preserve"> Р.Н. Волшебные звуки Парижа. Пьесы для аккордеона (баяна) в стиле мюзет.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– М.: Изд.  Катанского В., 2009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F848A7" w14:textId="77777777" w:rsidR="00512758" w:rsidRPr="00B7570D" w:rsidRDefault="00945B68" w:rsidP="00B7570D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B68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945B68">
        <w:rPr>
          <w:rFonts w:ascii="Times New Roman" w:eastAsia="Times New Roman" w:hAnsi="Times New Roman" w:cs="Times New Roman"/>
          <w:sz w:val="28"/>
          <w:szCs w:val="28"/>
        </w:rPr>
        <w:t xml:space="preserve"> Р. Детский альбом для аккордеона.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— М.: Изд. Катанского В., 2005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8267A" w14:textId="77777777" w:rsidR="00512758" w:rsidRPr="007C40B8" w:rsidRDefault="00331E93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– сост.</w:t>
      </w:r>
      <w:r w:rsidRPr="007C40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2758" w:rsidRPr="007C40B8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 За праздничным столом</w:t>
      </w:r>
      <w:r w:rsidR="00512758" w:rsidRPr="007C40B8">
        <w:rPr>
          <w:rFonts w:ascii="Times New Roman" w:eastAsia="Times New Roman" w:hAnsi="Times New Roman" w:cs="Times New Roman"/>
          <w:sz w:val="28"/>
          <w:szCs w:val="28"/>
        </w:rPr>
        <w:t xml:space="preserve"> в переложени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для аккордеона и баяна,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4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– М.: Изд. Катанского В., 2005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9012B" w14:textId="77777777" w:rsidR="00945B68" w:rsidRDefault="00331E93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B68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945B68">
        <w:rPr>
          <w:rFonts w:ascii="Times New Roman" w:eastAsia="Times New Roman" w:hAnsi="Times New Roman" w:cs="Times New Roman"/>
          <w:sz w:val="28"/>
          <w:szCs w:val="28"/>
        </w:rPr>
        <w:t xml:space="preserve"> Р. – сост. сб. За праздничным столом,</w:t>
      </w:r>
      <w:r w:rsidR="00512758" w:rsidRPr="00945B68">
        <w:rPr>
          <w:rFonts w:ascii="Times New Roman" w:eastAsia="Times New Roman" w:hAnsi="Times New Roman" w:cs="Times New Roman"/>
          <w:sz w:val="28"/>
          <w:szCs w:val="28"/>
        </w:rPr>
        <w:t xml:space="preserve"> популярные песни в переложени</w:t>
      </w:r>
      <w:r w:rsidRPr="00945B68">
        <w:rPr>
          <w:rFonts w:ascii="Times New Roman" w:eastAsia="Times New Roman" w:hAnsi="Times New Roman" w:cs="Times New Roman"/>
          <w:sz w:val="28"/>
          <w:szCs w:val="28"/>
        </w:rPr>
        <w:t xml:space="preserve">и для аккордеона и баяна, </w:t>
      </w:r>
      <w:proofErr w:type="spellStart"/>
      <w:r w:rsidRPr="00945B68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945B68">
        <w:rPr>
          <w:rFonts w:ascii="Times New Roman" w:eastAsia="Times New Roman" w:hAnsi="Times New Roman" w:cs="Times New Roman"/>
          <w:sz w:val="28"/>
          <w:szCs w:val="28"/>
        </w:rPr>
        <w:t>. 1. – М.: Изд. Катанского В., 2007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6EA95B" w14:textId="77777777" w:rsidR="00512758" w:rsidRPr="00B7570D" w:rsidRDefault="00945B68" w:rsidP="00B7570D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B68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945B68">
        <w:rPr>
          <w:rFonts w:ascii="Times New Roman" w:eastAsia="Times New Roman" w:hAnsi="Times New Roman" w:cs="Times New Roman"/>
          <w:sz w:val="28"/>
          <w:szCs w:val="28"/>
        </w:rPr>
        <w:t xml:space="preserve"> Р. Н. Композиции для аккордеона с фонограммой 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 xml:space="preserve">– М.: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 Катанского В., 2010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6406FC" w14:textId="77777777" w:rsidR="00945B68" w:rsidRPr="00945B68" w:rsidRDefault="00144181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81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144181">
        <w:rPr>
          <w:rFonts w:ascii="Times New Roman" w:eastAsia="Times New Roman" w:hAnsi="Times New Roman" w:cs="Times New Roman"/>
          <w:sz w:val="28"/>
          <w:szCs w:val="28"/>
        </w:rPr>
        <w:t xml:space="preserve"> Р. Концертные пьесы для аккордеона в стиле популярной м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узыки — Р-на-Дону: Феникс, 2004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6CE65B" w14:textId="77777777" w:rsidR="00144181" w:rsidRPr="00144181" w:rsidRDefault="00144181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81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144181">
        <w:rPr>
          <w:rFonts w:ascii="Times New Roman" w:eastAsia="Times New Roman" w:hAnsi="Times New Roman" w:cs="Times New Roman"/>
          <w:sz w:val="28"/>
          <w:szCs w:val="28"/>
        </w:rPr>
        <w:t xml:space="preserve"> Р. Концертные пьесы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-М.: Изд.  Катанского В., 2007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CE3827" w14:textId="77777777" w:rsidR="00144181" w:rsidRPr="00144181" w:rsidRDefault="00144181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81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144181">
        <w:rPr>
          <w:rFonts w:ascii="Times New Roman" w:eastAsia="Times New Roman" w:hAnsi="Times New Roman" w:cs="Times New Roman"/>
          <w:sz w:val="28"/>
          <w:szCs w:val="28"/>
        </w:rPr>
        <w:t xml:space="preserve"> Р.Н. Самоучитель игры на аккордеоне, аккомпанемент песен.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– М.: Изд. Катанского В., 2004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4D1D30" w14:textId="77777777" w:rsidR="00144181" w:rsidRDefault="00144181" w:rsidP="0014418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81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144181">
        <w:rPr>
          <w:rFonts w:ascii="Times New Roman" w:eastAsia="Times New Roman" w:hAnsi="Times New Roman" w:cs="Times New Roman"/>
          <w:sz w:val="28"/>
          <w:szCs w:val="28"/>
        </w:rPr>
        <w:t xml:space="preserve"> Р.  Учимся играть на аккордеоне, тетрадь 1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,2-М.: Изд. Катанского В., 2006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659F4A" w14:textId="77777777" w:rsidR="00144181" w:rsidRPr="00144181" w:rsidRDefault="00144181" w:rsidP="0014418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81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144181">
        <w:rPr>
          <w:rFonts w:ascii="Times New Roman" w:eastAsia="Times New Roman" w:hAnsi="Times New Roman" w:cs="Times New Roman"/>
          <w:sz w:val="28"/>
          <w:szCs w:val="28"/>
        </w:rPr>
        <w:t xml:space="preserve"> Р. Хрестоматия педагогического репертуара (произведения крупной формы)-М.: Изд. 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Катанского В.,2004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CC674" w14:textId="77777777" w:rsidR="00144181" w:rsidRPr="00144181" w:rsidRDefault="00144181" w:rsidP="0014418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181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144181">
        <w:rPr>
          <w:rFonts w:ascii="Times New Roman" w:eastAsia="Times New Roman" w:hAnsi="Times New Roman" w:cs="Times New Roman"/>
          <w:sz w:val="28"/>
          <w:szCs w:val="28"/>
        </w:rPr>
        <w:t xml:space="preserve"> Р.Н. Школа игры на аккордеоне.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— М.: Изд. Катанского В., 2004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7631A0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0B9F">
        <w:rPr>
          <w:rFonts w:ascii="Times New Roman" w:eastAsia="Times New Roman" w:hAnsi="Times New Roman" w:cs="Times New Roman"/>
          <w:sz w:val="28"/>
          <w:szCs w:val="28"/>
        </w:rPr>
        <w:t>Бажилин</w:t>
      </w:r>
      <w:proofErr w:type="spellEnd"/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Р.  Эстрадные композиции  для аккордеона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– М.: Изд. Катанского В., 2005</w:t>
      </w:r>
      <w:r w:rsidR="0077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A86AB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0B9F">
        <w:rPr>
          <w:rFonts w:ascii="Times New Roman" w:eastAsia="Times New Roman" w:hAnsi="Times New Roman" w:cs="Times New Roman"/>
          <w:sz w:val="28"/>
          <w:szCs w:val="28"/>
        </w:rPr>
        <w:t>Баканова</w:t>
      </w:r>
      <w:proofErr w:type="spellEnd"/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С., В. Баканов Мелодии Монмартра, мюзеты и эстрадные пьесы для баяна и аккордеона, </w:t>
      </w:r>
      <w:proofErr w:type="spellStart"/>
      <w:r w:rsidR="00B7570D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. 1, - Люберцы: </w:t>
      </w:r>
      <w:proofErr w:type="spellStart"/>
      <w:r w:rsidR="00B7570D">
        <w:rPr>
          <w:rFonts w:ascii="Times New Roman" w:eastAsia="Times New Roman" w:hAnsi="Times New Roman" w:cs="Times New Roman"/>
          <w:sz w:val="28"/>
          <w:szCs w:val="28"/>
        </w:rPr>
        <w:t>Винити</w:t>
      </w:r>
      <w:proofErr w:type="spellEnd"/>
      <w:r w:rsidR="00B7570D">
        <w:rPr>
          <w:rFonts w:ascii="Times New Roman" w:eastAsia="Times New Roman" w:hAnsi="Times New Roman" w:cs="Times New Roman"/>
          <w:sz w:val="28"/>
          <w:szCs w:val="28"/>
        </w:rPr>
        <w:t>, 2010</w:t>
      </w:r>
    </w:p>
    <w:p w14:paraId="6FED02CB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Баканов В.,  </w:t>
      </w:r>
      <w:proofErr w:type="spellStart"/>
      <w:r w:rsidRPr="00070B9F">
        <w:rPr>
          <w:rFonts w:ascii="Times New Roman" w:eastAsia="Times New Roman" w:hAnsi="Times New Roman" w:cs="Times New Roman"/>
          <w:sz w:val="28"/>
          <w:szCs w:val="28"/>
        </w:rPr>
        <w:t>Баканова</w:t>
      </w:r>
      <w:proofErr w:type="spellEnd"/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С. Нотная папка баяниста и акко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рдеониста №1- М.: Дека-ВС, 2008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911A2F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Баканов В.,  </w:t>
      </w:r>
      <w:proofErr w:type="spellStart"/>
      <w:r w:rsidRPr="00070B9F">
        <w:rPr>
          <w:rFonts w:ascii="Times New Roman" w:eastAsia="Times New Roman" w:hAnsi="Times New Roman" w:cs="Times New Roman"/>
          <w:sz w:val="28"/>
          <w:szCs w:val="28"/>
        </w:rPr>
        <w:t>Баканова</w:t>
      </w:r>
      <w:proofErr w:type="spellEnd"/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С. Нотная папка баяниста и ак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кордеониста №2-М.: Дека-ВС,2008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66167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Бах И.С. и его сыновья Полифонические пьесы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. - СПб: Композитор,2004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F38EA6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Беляев А. Концертные обработки для баяна «Мелодии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военных лет».- М.: Музыка, 2011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B45529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Бережков В.  Пьесы дл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я баяна – СПб: Композитор, 2004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40472" w14:textId="77777777" w:rsidR="008F3B9A" w:rsidRDefault="00070B9F" w:rsidP="008F3B9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Бланк С. Двенадцать пьес и одна сюита (аккордеон,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баян) – Р-на-Дону: Феникс, 2005</w:t>
      </w:r>
    </w:p>
    <w:p w14:paraId="2D9B81AD" w14:textId="77777777" w:rsidR="00070B9F" w:rsidRPr="00070B9F" w:rsidRDefault="008F3B9A" w:rsidP="008F3B9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>Бойцова Г. В мире та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нго, </w:t>
      </w:r>
      <w:proofErr w:type="spellStart"/>
      <w:r w:rsidR="00B7570D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B7570D">
        <w:rPr>
          <w:rFonts w:ascii="Times New Roman" w:eastAsia="Times New Roman" w:hAnsi="Times New Roman" w:cs="Times New Roman"/>
          <w:sz w:val="28"/>
          <w:szCs w:val="28"/>
        </w:rPr>
        <w:t>. 5, - М.: Музыка, 2007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CA91DB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Бойцова </w:t>
      </w:r>
      <w:proofErr w:type="spellStart"/>
      <w:r w:rsidRPr="00070B9F">
        <w:rPr>
          <w:rFonts w:ascii="Times New Roman" w:eastAsia="Times New Roman" w:hAnsi="Times New Roman" w:cs="Times New Roman"/>
          <w:sz w:val="28"/>
          <w:szCs w:val="28"/>
        </w:rPr>
        <w:t>Г.Юный</w:t>
      </w:r>
      <w:proofErr w:type="spellEnd"/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аккордеонис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т 1, 2,3 ч. – М.: Музыка, 2012.</w:t>
      </w:r>
    </w:p>
    <w:p w14:paraId="134A4764" w14:textId="77777777" w:rsidR="00144181" w:rsidRPr="00144181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>Бредис С. Музыкальный сюрприз (3-5 классы Д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МШ) -  Р- на Дону: Феникс, 2012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A19016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>Бредис С. Хорошее настроение (2-4 классы ДМШ)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-Р-на-Дону: Феникс, 2011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215DC8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>Власов В. Альбом для детей и юно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шества — СПб: Композитор, 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78792" w14:textId="77777777" w:rsidR="00070B9F" w:rsidRPr="00070B9F" w:rsidRDefault="00070B9F" w:rsidP="00070B9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0B9F">
        <w:rPr>
          <w:rFonts w:ascii="Times New Roman" w:eastAsia="Times New Roman" w:hAnsi="Times New Roman" w:cs="Times New Roman"/>
          <w:sz w:val="28"/>
          <w:szCs w:val="28"/>
        </w:rPr>
        <w:t>Дербенко</w:t>
      </w:r>
      <w:proofErr w:type="spellEnd"/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Е. Альбом для юношества —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Тула, Тульская типография, 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B88B36" w14:textId="77777777" w:rsidR="00070B9F" w:rsidRPr="00070B9F" w:rsidRDefault="00070B9F" w:rsidP="00070B9F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0B9F">
        <w:rPr>
          <w:rFonts w:ascii="Times New Roman" w:eastAsia="Times New Roman" w:hAnsi="Times New Roman" w:cs="Times New Roman"/>
          <w:sz w:val="28"/>
          <w:szCs w:val="28"/>
        </w:rPr>
        <w:t>Дербенко</w:t>
      </w:r>
      <w:proofErr w:type="spellEnd"/>
      <w:r w:rsidRPr="00070B9F">
        <w:rPr>
          <w:rFonts w:ascii="Times New Roman" w:eastAsia="Times New Roman" w:hAnsi="Times New Roman" w:cs="Times New Roman"/>
          <w:sz w:val="28"/>
          <w:szCs w:val="28"/>
        </w:rPr>
        <w:t xml:space="preserve"> Е. Эстрадные композиции для баяна или аккордеона,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вып.2 – СПб: Композитор, 2004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15FAD" w14:textId="77777777" w:rsidR="00070B9F" w:rsidRPr="00070B9F" w:rsidRDefault="009D2C45" w:rsidP="00070B9F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</w:t>
      </w:r>
      <w:r w:rsidR="00070B9F" w:rsidRPr="00070B9F">
        <w:rPr>
          <w:rFonts w:ascii="Times New Roman" w:eastAsia="Times New Roman" w:hAnsi="Times New Roman" w:cs="Times New Roman"/>
          <w:sz w:val="28"/>
          <w:szCs w:val="28"/>
        </w:rPr>
        <w:t>Эстрадные композици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0B9F" w:rsidRPr="00070B9F">
        <w:rPr>
          <w:rFonts w:ascii="Times New Roman" w:eastAsia="Times New Roman" w:hAnsi="Times New Roman" w:cs="Times New Roman"/>
          <w:sz w:val="28"/>
          <w:szCs w:val="28"/>
        </w:rPr>
        <w:t xml:space="preserve"> для баяна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или аккордеона, </w:t>
      </w:r>
      <w:proofErr w:type="spellStart"/>
      <w:r w:rsidR="00B7570D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B7570D">
        <w:rPr>
          <w:rFonts w:ascii="Times New Roman" w:eastAsia="Times New Roman" w:hAnsi="Times New Roman" w:cs="Times New Roman"/>
          <w:sz w:val="28"/>
          <w:szCs w:val="28"/>
        </w:rPr>
        <w:t>. 1 – СПб: Композитор, 2006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803E27" w14:textId="77777777" w:rsidR="00482748" w:rsidRPr="007C40B8" w:rsidRDefault="00070B9F" w:rsidP="00070B9F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>Коробейников А. Альбом для детей и юношества, пьесы для баяна и аккордеон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а, ч. 2 – СПб: Композитор, 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DD0A86" w14:textId="77777777" w:rsidR="004F7F4B" w:rsidRDefault="00070B9F" w:rsidP="00B7570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>Коробейников А. Детский альбом для баяна и аккордеона. – М.: Русское товарищество, 2004.</w:t>
      </w:r>
    </w:p>
    <w:p w14:paraId="03E9A4E7" w14:textId="77777777" w:rsidR="0049455F" w:rsidRPr="00B7570D" w:rsidRDefault="00070B9F" w:rsidP="00B7570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0B9F">
        <w:rPr>
          <w:rFonts w:ascii="Times New Roman" w:eastAsia="Times New Roman" w:hAnsi="Times New Roman" w:cs="Times New Roman"/>
          <w:sz w:val="28"/>
          <w:szCs w:val="28"/>
        </w:rPr>
        <w:t>Крылова Г. Азбука маленького баяниста 1,2 ч., пособие для у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чителя – М.: </w:t>
      </w:r>
      <w:proofErr w:type="spellStart"/>
      <w:r w:rsidR="00B7570D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="00B7570D">
        <w:rPr>
          <w:rFonts w:ascii="Times New Roman" w:eastAsia="Times New Roman" w:hAnsi="Times New Roman" w:cs="Times New Roman"/>
          <w:sz w:val="28"/>
          <w:szCs w:val="28"/>
        </w:rPr>
        <w:t>-пресс, 2010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67ECD0" w14:textId="77777777" w:rsidR="00A9381F" w:rsidRPr="00A9381F" w:rsidRDefault="00A9381F" w:rsidP="00144181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381F">
        <w:rPr>
          <w:rFonts w:ascii="Times New Roman" w:eastAsia="Times New Roman" w:hAnsi="Times New Roman" w:cs="Times New Roman"/>
          <w:sz w:val="28"/>
          <w:szCs w:val="28"/>
        </w:rPr>
        <w:t>Кузовлёв</w:t>
      </w:r>
      <w:proofErr w:type="spellEnd"/>
      <w:r w:rsidRPr="00A9381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F3B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381F">
        <w:rPr>
          <w:rFonts w:ascii="Times New Roman" w:eastAsia="Times New Roman" w:hAnsi="Times New Roman" w:cs="Times New Roman"/>
          <w:sz w:val="28"/>
          <w:szCs w:val="28"/>
        </w:rPr>
        <w:t xml:space="preserve"> Лунная река (популярная музыка зарубежных композиторов для баяна и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аккордеона) – М.: Кифара, 2009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F4B88F" w14:textId="77777777" w:rsidR="008F3B9A" w:rsidRPr="008F3B9A" w:rsidRDefault="008F3B9A" w:rsidP="008F3B9A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>Лёвины Е. и Е.  Музыкальный зоопарк (Учебно-</w:t>
      </w:r>
      <w:proofErr w:type="spellStart"/>
      <w:r w:rsidRPr="008F3B9A">
        <w:rPr>
          <w:rFonts w:ascii="Times New Roman" w:eastAsia="Times New Roman" w:hAnsi="Times New Roman" w:cs="Times New Roman"/>
          <w:sz w:val="28"/>
          <w:szCs w:val="28"/>
        </w:rPr>
        <w:t>методическае</w:t>
      </w:r>
      <w:proofErr w:type="spellEnd"/>
      <w:r w:rsidRPr="008F3B9A">
        <w:rPr>
          <w:rFonts w:ascii="Times New Roman" w:eastAsia="Times New Roman" w:hAnsi="Times New Roman" w:cs="Times New Roman"/>
          <w:sz w:val="28"/>
          <w:szCs w:val="28"/>
        </w:rPr>
        <w:t xml:space="preserve"> пособие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), Р</w:t>
      </w:r>
      <w:r w:rsidR="000C05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– на - Дону, Феникс, 2011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592D5A" w14:textId="77777777" w:rsidR="008F3B9A" w:rsidRPr="008F3B9A" w:rsidRDefault="008F3B9A" w:rsidP="008F3B9A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 xml:space="preserve"> Лёвин Е. Любимая классика в простом исполнении, изд. 2-е для баяна и аккорде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она – Р</w:t>
      </w:r>
      <w:r w:rsidR="000C05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- на- Дону: Феникс, 2010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2DA2A6" w14:textId="77777777" w:rsidR="008F3B9A" w:rsidRPr="008F3B9A" w:rsidRDefault="008F3B9A" w:rsidP="008F3B9A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 xml:space="preserve">Лихачёв М. Латиноамериканские танцы в переложении для аккордеона </w:t>
      </w:r>
      <w:proofErr w:type="gramStart"/>
      <w:r w:rsidRPr="008F3B9A">
        <w:rPr>
          <w:rFonts w:ascii="Times New Roman" w:eastAsia="Times New Roman" w:hAnsi="Times New Roman" w:cs="Times New Roman"/>
          <w:sz w:val="28"/>
          <w:szCs w:val="28"/>
        </w:rPr>
        <w:t>( баяна</w:t>
      </w:r>
      <w:proofErr w:type="gramEnd"/>
      <w:r w:rsidRPr="008F3B9A">
        <w:rPr>
          <w:rFonts w:ascii="Times New Roman" w:eastAsia="Times New Roman" w:hAnsi="Times New Roman" w:cs="Times New Roman"/>
          <w:sz w:val="28"/>
          <w:szCs w:val="28"/>
        </w:rPr>
        <w:t>). Соло и ансамбли для средних и старших кл</w:t>
      </w:r>
      <w:r>
        <w:rPr>
          <w:rFonts w:ascii="Times New Roman" w:eastAsia="Times New Roman" w:hAnsi="Times New Roman" w:cs="Times New Roman"/>
          <w:sz w:val="28"/>
          <w:szCs w:val="28"/>
        </w:rPr>
        <w:t>ассов ДМШ – СПб: Композитор,2005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582AF" w14:textId="77777777" w:rsidR="00A9381F" w:rsidRPr="00A9381F" w:rsidRDefault="008F3B9A" w:rsidP="008F3B9A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 xml:space="preserve"> Лихачёв М. Лунная серенада, джазовые пьесы для аккордеона (баяна). — СПб: Композитор, 2006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335F3F" w14:textId="77777777" w:rsidR="008F3B9A" w:rsidRPr="008F3B9A" w:rsidRDefault="008F3B9A" w:rsidP="008F3B9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Лихачёв С. – сост. сб. Эстрадные миниатюры для баяна или аккордеона, </w:t>
      </w:r>
      <w:proofErr w:type="spellStart"/>
      <w:r w:rsidRPr="008F3B9A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8F3B9A">
        <w:rPr>
          <w:rFonts w:ascii="Times New Roman" w:eastAsia="Times New Roman" w:hAnsi="Times New Roman" w:cs="Times New Roman"/>
          <w:sz w:val="28"/>
          <w:szCs w:val="28"/>
        </w:rPr>
        <w:t>. 1. – СПб: Композитор, 2</w:t>
      </w:r>
      <w:r>
        <w:rPr>
          <w:rFonts w:ascii="Times New Roman" w:eastAsia="Times New Roman" w:hAnsi="Times New Roman" w:cs="Times New Roman"/>
          <w:sz w:val="28"/>
          <w:szCs w:val="28"/>
        </w:rPr>
        <w:t>004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D9CE7A" w14:textId="77777777" w:rsidR="00A9381F" w:rsidRPr="00B7570D" w:rsidRDefault="008F3B9A" w:rsidP="00B7570D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 xml:space="preserve">Лихачёв С. – сост. сб. Эстрадные миниатюры для баяна или аккордеона, </w:t>
      </w:r>
      <w:proofErr w:type="spellStart"/>
      <w:r w:rsidR="00B7570D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B7570D">
        <w:rPr>
          <w:rFonts w:ascii="Times New Roman" w:eastAsia="Times New Roman" w:hAnsi="Times New Roman" w:cs="Times New Roman"/>
          <w:sz w:val="28"/>
          <w:szCs w:val="28"/>
        </w:rPr>
        <w:t>. 2. – СПб: Композитор, 2004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D2E8F3" w14:textId="77777777" w:rsidR="008F3B9A" w:rsidRPr="008F3B9A" w:rsidRDefault="008F3B9A" w:rsidP="008F3B9A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>Медведев С. Браво, маэстро! Пьесы для аккордеон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а – СПб: Союз художников, 2004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3F88D3" w14:textId="77777777" w:rsidR="008F3B9A" w:rsidRPr="008F3B9A" w:rsidRDefault="008F3B9A" w:rsidP="008F3B9A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 xml:space="preserve"> Мотов В.Н., Шахов Г.Н. – сост. сб. Аккордеон. Хрестоматия 3-5-к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ласс ДМШ - М.: Кифара,2005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70B243" w14:textId="77777777" w:rsidR="008F3B9A" w:rsidRDefault="008F3B9A" w:rsidP="008F3B9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 xml:space="preserve"> Мотов В.Н., Шахов Г.Н. – сост. сб. Аккордеон. Хрестоматия 5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-7 класс ДМШ – М.: Кифара, 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73833D" w14:textId="77777777" w:rsidR="008F3B9A" w:rsidRPr="008F3B9A" w:rsidRDefault="008F3B9A" w:rsidP="008F3B9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F3B9A">
        <w:rPr>
          <w:rFonts w:ascii="Times New Roman" w:eastAsia="Times New Roman" w:hAnsi="Times New Roman" w:cs="Times New Roman"/>
          <w:sz w:val="28"/>
          <w:szCs w:val="28"/>
        </w:rPr>
        <w:t>Пономарёва Т.Б. – сост. сб. Карусель, сборник детских сочинений для баяна или аккордеона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– СПб: ДМШ им. Андреева, 2006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7EB644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Поползин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 В. </w:t>
      </w: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Гармошечка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. Детский альбом для маленьких аккордеонистов и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баянистов-СПб: Композитор, 2010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233954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Романов А.  А я играю на баяне </w:t>
      </w: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>. 1 – Новосибирск:  Окарина, 2008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5B1133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Самойленко Б. Музыкальные картинки. Избранные сюиты для баяна (аккордеона) – Саратов: Орион,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2008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FA886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Скуматов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Л. Звучала музыка с экрана,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Вып.1-6, СПб: Композитор, 2006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0CBBD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Скуматов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Л. Популярные мелодии в облегчённом переложении (баян, аккордеон) для средних и старших клас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сов ДМШ – СПб: Композитор, 2012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4C7D6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>Солохин Б. Пьесы для аккордеона — СПб: Компо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зитор, 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A31CBC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Товпеко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М. Пьесы и ансамбли для народных инструментов, </w:t>
      </w: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1 (3-5 классы ДШИ) Брянск, 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92106A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Товпеко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М. Пьесы и ансамбли для народных инструментов, </w:t>
      </w: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2(3-5 классы ДШИ), Брянск,2005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8CB496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Товпеко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М.  Пьесы и ансамбли для народных инструментов, </w:t>
      </w: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>. 3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(3-5 классы ДШИ), Брянск, 2009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F8AA05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Товпеко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 М. Пьесы и ансамбли для народных инструментов (баян, аккордеон), </w:t>
      </w: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4 (3-5 классы ДШИ), Брянск,2011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9F5F40" w14:textId="77777777" w:rsidR="00EF17D3" w:rsidRPr="00EF17D3" w:rsidRDefault="00B7570D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Чайковский П.И. Щелкунчик</w:t>
      </w:r>
      <w:r w:rsidR="00EF17D3" w:rsidRPr="00EF17D3">
        <w:rPr>
          <w:rFonts w:ascii="Times New Roman" w:eastAsia="Times New Roman" w:hAnsi="Times New Roman" w:cs="Times New Roman"/>
          <w:sz w:val="28"/>
          <w:szCs w:val="28"/>
        </w:rPr>
        <w:t>. Фрагменты балета в переложении  для баяна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СПб: Композитор</w:t>
      </w:r>
      <w:r w:rsidR="00EF17D3" w:rsidRPr="00EF17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2005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60780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>Черничка Г. Салют, аккордеон! Эстрадные пьесы французских композиторов для акко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рдеона (</w:t>
      </w:r>
      <w:r w:rsidRPr="00EF17D3">
        <w:rPr>
          <w:rFonts w:ascii="Times New Roman" w:eastAsia="Times New Roman" w:hAnsi="Times New Roman" w:cs="Times New Roman"/>
          <w:sz w:val="28"/>
          <w:szCs w:val="28"/>
        </w:rPr>
        <w:t>баян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а) – Новосибирск: Окарина, 2010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2A6689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>Черняева В. Популярная музыка. Переложения для баяна (а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ккордеона)-СПб: Композитор,2008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AC4F9E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>Чириков В. Лучшие вальсы для аккордеона (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баяна)  - СПб: Композитор, 2004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773392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Чириков Р. Ритмы планеты для </w:t>
      </w:r>
      <w:proofErr w:type="gramStart"/>
      <w:r w:rsidRPr="00EF17D3">
        <w:rPr>
          <w:rFonts w:ascii="Times New Roman" w:eastAsia="Times New Roman" w:hAnsi="Times New Roman" w:cs="Times New Roman"/>
          <w:sz w:val="28"/>
          <w:szCs w:val="28"/>
        </w:rPr>
        <w:t>аккордеона( баяна</w:t>
      </w:r>
      <w:proofErr w:type="gram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 xml:space="preserve"> 1 по 10, СПб: Композитор, 2010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023358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>Чириков В. Самые популярные танго для акк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ордеона – СПб: Композитор, 2006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787F80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>Чириков В. Шедевры мировой эстрадной музыки в переложении для баяна (ак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кордеона)- СПб: Композитор,2012</w:t>
      </w:r>
    </w:p>
    <w:p w14:paraId="54C024BF" w14:textId="77777777" w:rsidR="00EF17D3" w:rsidRPr="00EF17D3" w:rsidRDefault="00EF17D3" w:rsidP="00EF17D3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7D3">
        <w:rPr>
          <w:rFonts w:ascii="Times New Roman" w:eastAsia="Times New Roman" w:hAnsi="Times New Roman" w:cs="Times New Roman"/>
          <w:sz w:val="28"/>
          <w:szCs w:val="28"/>
        </w:rPr>
        <w:t>Шплатова</w:t>
      </w:r>
      <w:proofErr w:type="spellEnd"/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О. Первая ступенька. Юным аккордеонистам и баянистам (учебно-методическое пос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обие)- Р- на Дону: Феникс, 2010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4E85A8" w14:textId="77777777" w:rsidR="00A9381F" w:rsidRPr="004F7F4B" w:rsidRDefault="00EF17D3" w:rsidP="004F7F4B">
      <w:pPr>
        <w:pStyle w:val="a4"/>
        <w:numPr>
          <w:ilvl w:val="0"/>
          <w:numId w:val="3"/>
        </w:numPr>
        <w:tabs>
          <w:tab w:val="left" w:pos="212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F17D3">
        <w:rPr>
          <w:rFonts w:ascii="Times New Roman" w:eastAsia="Times New Roman" w:hAnsi="Times New Roman" w:cs="Times New Roman"/>
          <w:sz w:val="28"/>
          <w:szCs w:val="28"/>
        </w:rPr>
        <w:t xml:space="preserve"> Юхно С. Популярная музыка для аккордеона (баяна), 3-4 класс ДМШ — СПб: Союз художников</w:t>
      </w:r>
      <w:r w:rsidR="00B7570D">
        <w:rPr>
          <w:rFonts w:ascii="Times New Roman" w:eastAsia="Times New Roman" w:hAnsi="Times New Roman" w:cs="Times New Roman"/>
          <w:sz w:val="28"/>
          <w:szCs w:val="28"/>
        </w:rPr>
        <w:t>, 2004</w:t>
      </w:r>
      <w:r w:rsidR="004F7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6A68CD" w14:textId="77777777" w:rsidR="00A9381F" w:rsidRPr="00A9381F" w:rsidRDefault="00A9381F" w:rsidP="00EF17D3">
      <w:pPr>
        <w:pStyle w:val="a4"/>
        <w:tabs>
          <w:tab w:val="left" w:pos="2127"/>
        </w:tabs>
        <w:ind w:left="1637"/>
        <w:rPr>
          <w:rFonts w:ascii="Times New Roman" w:eastAsia="Times New Roman" w:hAnsi="Times New Roman" w:cs="Times New Roman"/>
          <w:sz w:val="28"/>
          <w:szCs w:val="28"/>
        </w:rPr>
      </w:pPr>
    </w:p>
    <w:p w14:paraId="4A437A75" w14:textId="77777777" w:rsidR="009B2C1B" w:rsidRPr="00D45E22" w:rsidRDefault="004F7F4B" w:rsidP="00D45E22">
      <w:pPr>
        <w:pStyle w:val="a4"/>
        <w:tabs>
          <w:tab w:val="left" w:pos="2127"/>
        </w:tabs>
        <w:ind w:left="163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D45E22" w:rsidRPr="00D45E22">
        <w:rPr>
          <w:rFonts w:ascii="Times New Roman" w:eastAsia="Times New Roman" w:hAnsi="Times New Roman" w:cs="Times New Roman"/>
          <w:i/>
          <w:sz w:val="28"/>
          <w:szCs w:val="28"/>
        </w:rPr>
        <w:t>Методическая литература</w:t>
      </w:r>
    </w:p>
    <w:p w14:paraId="19BDA942" w14:textId="77777777" w:rsidR="00D45E22" w:rsidRPr="005433CD" w:rsidRDefault="00D45E22" w:rsidP="00D45E22">
      <w:pPr>
        <w:pStyle w:val="a4"/>
        <w:tabs>
          <w:tab w:val="left" w:pos="2127"/>
        </w:tabs>
        <w:ind w:left="12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12F8C9" w14:textId="77777777" w:rsidR="00D45E22" w:rsidRDefault="00F94839" w:rsidP="00D45E2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B8">
        <w:rPr>
          <w:rFonts w:ascii="Times New Roman" w:hAnsi="Times New Roman" w:cs="Times New Roman"/>
          <w:sz w:val="28"/>
          <w:szCs w:val="28"/>
        </w:rPr>
        <w:t>Бажи</w:t>
      </w:r>
      <w:r w:rsidR="00EA23E0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EA23E0">
        <w:rPr>
          <w:rFonts w:ascii="Times New Roman" w:hAnsi="Times New Roman" w:cs="Times New Roman"/>
          <w:sz w:val="28"/>
          <w:szCs w:val="28"/>
        </w:rPr>
        <w:t xml:space="preserve"> Р.  Самоучитель игры на аккордеоне</w:t>
      </w:r>
      <w:r w:rsidRPr="007C40B8">
        <w:rPr>
          <w:rFonts w:ascii="Times New Roman" w:hAnsi="Times New Roman" w:cs="Times New Roman"/>
          <w:sz w:val="28"/>
          <w:szCs w:val="28"/>
        </w:rPr>
        <w:t>. Аккомпанемент песен. ­ М</w:t>
      </w:r>
      <w:r w:rsidR="002D6744">
        <w:rPr>
          <w:rFonts w:ascii="Times New Roman" w:hAnsi="Times New Roman" w:cs="Times New Roman"/>
          <w:sz w:val="28"/>
          <w:szCs w:val="28"/>
        </w:rPr>
        <w:t>.,2004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1EDEE627" w14:textId="77777777" w:rsidR="00833DB8" w:rsidRPr="00B7570D" w:rsidRDefault="00D45E22" w:rsidP="00B7570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E22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 Учимся играть на аккордеоне. Т</w:t>
      </w:r>
      <w:r w:rsidRPr="00D45E22">
        <w:rPr>
          <w:rFonts w:ascii="Times New Roman" w:hAnsi="Times New Roman" w:cs="Times New Roman"/>
          <w:sz w:val="28"/>
          <w:szCs w:val="28"/>
        </w:rPr>
        <w:t>етрадь 1,2, М., 2006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6830234F" w14:textId="77777777" w:rsidR="0049455F" w:rsidRPr="00B7570D" w:rsidRDefault="002D6744" w:rsidP="00B7570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</w:t>
      </w:r>
      <w:r w:rsidR="0049455F" w:rsidRPr="0049455F">
        <w:rPr>
          <w:rFonts w:ascii="Times New Roman" w:hAnsi="Times New Roman" w:cs="Times New Roman"/>
          <w:sz w:val="28"/>
          <w:szCs w:val="28"/>
        </w:rPr>
        <w:t>Школа иг</w:t>
      </w:r>
      <w:r>
        <w:rPr>
          <w:rFonts w:ascii="Times New Roman" w:hAnsi="Times New Roman" w:cs="Times New Roman"/>
          <w:sz w:val="28"/>
          <w:szCs w:val="28"/>
        </w:rPr>
        <w:t>ры на аккордеоне, М., 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19C76FEF" w14:textId="77777777" w:rsidR="006C5B24" w:rsidRDefault="00833DB8" w:rsidP="00D45E22">
      <w:pPr>
        <w:pStyle w:val="a4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0B8">
        <w:rPr>
          <w:rFonts w:ascii="Times New Roman" w:hAnsi="Times New Roman" w:cs="Times New Roman"/>
          <w:sz w:val="28"/>
          <w:szCs w:val="28"/>
        </w:rPr>
        <w:t>Басурманов</w:t>
      </w:r>
      <w:proofErr w:type="spellEnd"/>
      <w:r w:rsidRPr="007C40B8">
        <w:rPr>
          <w:rFonts w:ascii="Times New Roman" w:hAnsi="Times New Roman" w:cs="Times New Roman"/>
          <w:sz w:val="28"/>
          <w:szCs w:val="28"/>
        </w:rPr>
        <w:t xml:space="preserve"> А.</w:t>
      </w:r>
      <w:r w:rsidR="002D6744">
        <w:rPr>
          <w:rFonts w:ascii="Times New Roman" w:hAnsi="Times New Roman" w:cs="Times New Roman"/>
          <w:sz w:val="28"/>
          <w:szCs w:val="28"/>
        </w:rPr>
        <w:t xml:space="preserve">  Самоучитель игры на баян</w:t>
      </w:r>
      <w:r w:rsidRPr="007C40B8">
        <w:rPr>
          <w:rFonts w:ascii="Times New Roman" w:hAnsi="Times New Roman" w:cs="Times New Roman"/>
          <w:sz w:val="28"/>
          <w:szCs w:val="28"/>
        </w:rPr>
        <w:t xml:space="preserve"> – М</w:t>
      </w:r>
      <w:r w:rsidR="002D6744">
        <w:rPr>
          <w:rFonts w:ascii="Times New Roman" w:hAnsi="Times New Roman" w:cs="Times New Roman"/>
          <w:sz w:val="28"/>
          <w:szCs w:val="28"/>
        </w:rPr>
        <w:t>., 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131DDC53" w14:textId="77777777" w:rsidR="0049455F" w:rsidRDefault="002D6744" w:rsidP="004945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Бойцова Г. Юный аккордеонист</w:t>
      </w:r>
      <w:r w:rsidR="0049455F" w:rsidRPr="0049455F">
        <w:rPr>
          <w:rFonts w:ascii="Times New Roman" w:hAnsi="Times New Roman" w:cs="Times New Roman"/>
          <w:sz w:val="28"/>
          <w:szCs w:val="28"/>
        </w:rPr>
        <w:t xml:space="preserve"> 1,2,</w:t>
      </w:r>
      <w:r>
        <w:rPr>
          <w:rFonts w:ascii="Times New Roman" w:hAnsi="Times New Roman" w:cs="Times New Roman"/>
          <w:sz w:val="28"/>
          <w:szCs w:val="28"/>
        </w:rPr>
        <w:t>3 ч., М., Музыка, 2012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7B9A0DFA" w14:textId="77777777" w:rsidR="0049455F" w:rsidRDefault="002D6744" w:rsidP="004945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 В. </w:t>
      </w:r>
      <w:r w:rsidR="0049455F" w:rsidRPr="0049455F">
        <w:rPr>
          <w:rFonts w:ascii="Times New Roman" w:hAnsi="Times New Roman" w:cs="Times New Roman"/>
          <w:sz w:val="28"/>
          <w:szCs w:val="28"/>
        </w:rPr>
        <w:t>Методика работы баяниста над полифонически</w:t>
      </w:r>
      <w:r>
        <w:rPr>
          <w:rFonts w:ascii="Times New Roman" w:hAnsi="Times New Roman" w:cs="Times New Roman"/>
          <w:sz w:val="28"/>
          <w:szCs w:val="28"/>
        </w:rPr>
        <w:t>ми произведениями, М.,2004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60172801" w14:textId="77777777" w:rsidR="0049455F" w:rsidRPr="0049455F" w:rsidRDefault="002D6744" w:rsidP="004945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49455F" w:rsidRPr="0049455F">
        <w:rPr>
          <w:rFonts w:ascii="Times New Roman" w:hAnsi="Times New Roman" w:cs="Times New Roman"/>
          <w:sz w:val="28"/>
          <w:szCs w:val="28"/>
        </w:rPr>
        <w:t>Пять ступеней м</w:t>
      </w:r>
      <w:r>
        <w:rPr>
          <w:rFonts w:ascii="Times New Roman" w:hAnsi="Times New Roman" w:cs="Times New Roman"/>
          <w:sz w:val="28"/>
          <w:szCs w:val="28"/>
        </w:rPr>
        <w:t>астерства, Р-на-Дону,2004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736695B0" w14:textId="77777777" w:rsidR="0049455F" w:rsidRPr="0049455F" w:rsidRDefault="002D6744" w:rsidP="004945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Ихманицкий</w:t>
      </w:r>
      <w:r w:rsidR="0049455F" w:rsidRPr="0049455F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="0049455F" w:rsidRPr="0049455F">
        <w:rPr>
          <w:rFonts w:ascii="Times New Roman" w:hAnsi="Times New Roman" w:cs="Times New Roman"/>
          <w:sz w:val="28"/>
          <w:szCs w:val="28"/>
        </w:rPr>
        <w:t xml:space="preserve"> баянного и аккордеонног</w:t>
      </w:r>
      <w:r>
        <w:rPr>
          <w:rFonts w:ascii="Times New Roman" w:hAnsi="Times New Roman" w:cs="Times New Roman"/>
          <w:sz w:val="28"/>
          <w:szCs w:val="28"/>
        </w:rPr>
        <w:t>о исполнительства, М.,2006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41896D49" w14:textId="77777777" w:rsidR="0049455F" w:rsidRDefault="002D6744" w:rsidP="0049455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Г. </w:t>
      </w:r>
      <w:r w:rsidR="0049455F" w:rsidRPr="0049455F">
        <w:rPr>
          <w:rFonts w:ascii="Times New Roman" w:hAnsi="Times New Roman" w:cs="Times New Roman"/>
          <w:sz w:val="28"/>
          <w:szCs w:val="28"/>
        </w:rPr>
        <w:t>Азбу</w:t>
      </w:r>
      <w:r>
        <w:rPr>
          <w:rFonts w:ascii="Times New Roman" w:hAnsi="Times New Roman" w:cs="Times New Roman"/>
          <w:sz w:val="28"/>
          <w:szCs w:val="28"/>
        </w:rPr>
        <w:t>ка маленького баяниста 1,2 ч.</w:t>
      </w:r>
      <w:r w:rsidR="0049455F" w:rsidRPr="0049455F">
        <w:rPr>
          <w:rFonts w:ascii="Times New Roman" w:hAnsi="Times New Roman" w:cs="Times New Roman"/>
          <w:sz w:val="28"/>
          <w:szCs w:val="28"/>
        </w:rPr>
        <w:t xml:space="preserve"> (пособ</w:t>
      </w:r>
      <w:r>
        <w:rPr>
          <w:rFonts w:ascii="Times New Roman" w:hAnsi="Times New Roman" w:cs="Times New Roman"/>
          <w:sz w:val="28"/>
          <w:szCs w:val="28"/>
        </w:rPr>
        <w:t>ие для учителя). – М., 2010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5032562C" w14:textId="77777777" w:rsidR="00D45E22" w:rsidRPr="00D45E22" w:rsidRDefault="00DD37B4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t>Лёви</w:t>
      </w:r>
      <w:r w:rsidR="002D6744" w:rsidRPr="00D45E22">
        <w:rPr>
          <w:rFonts w:ascii="Times New Roman" w:hAnsi="Times New Roman" w:cs="Times New Roman"/>
          <w:sz w:val="28"/>
          <w:szCs w:val="28"/>
        </w:rPr>
        <w:t>ны Е. и Е. Музыкальный зоопарк</w:t>
      </w:r>
      <w:r w:rsidRPr="00D45E22">
        <w:rPr>
          <w:rFonts w:ascii="Times New Roman" w:hAnsi="Times New Roman" w:cs="Times New Roman"/>
          <w:sz w:val="28"/>
          <w:szCs w:val="28"/>
        </w:rPr>
        <w:t xml:space="preserve"> (учебно-методическое </w:t>
      </w:r>
      <w:r w:rsidR="002D6744" w:rsidRPr="00D45E22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="002D6744" w:rsidRPr="00D45E22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="002D6744" w:rsidRPr="00D45E22">
        <w:rPr>
          <w:rFonts w:ascii="Times New Roman" w:hAnsi="Times New Roman" w:cs="Times New Roman"/>
          <w:sz w:val="28"/>
          <w:szCs w:val="28"/>
        </w:rPr>
        <w:t xml:space="preserve"> Р-на-Дону, 2011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3620A8DB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5E22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 xml:space="preserve"> Ф. Ис</w:t>
      </w:r>
      <w:r w:rsidR="00B7570D">
        <w:rPr>
          <w:rFonts w:ascii="Times New Roman" w:hAnsi="Times New Roman" w:cs="Times New Roman"/>
          <w:sz w:val="28"/>
          <w:szCs w:val="28"/>
        </w:rPr>
        <w:t>кусство игры на баяне, М., 2006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1DFAAF5B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5E22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 xml:space="preserve"> П. Школ</w:t>
      </w:r>
      <w:r w:rsidR="00B7570D">
        <w:rPr>
          <w:rFonts w:ascii="Times New Roman" w:hAnsi="Times New Roman" w:cs="Times New Roman"/>
          <w:sz w:val="28"/>
          <w:szCs w:val="28"/>
        </w:rPr>
        <w:t>а игры на аккордеоне, СПб, 2007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3525E8B6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t xml:space="preserve"> Лушников В. Само</w:t>
      </w:r>
      <w:r w:rsidR="00B7570D">
        <w:rPr>
          <w:rFonts w:ascii="Times New Roman" w:hAnsi="Times New Roman" w:cs="Times New Roman"/>
          <w:sz w:val="28"/>
          <w:szCs w:val="28"/>
        </w:rPr>
        <w:t>учитель игры на аккордеоне, СПб, 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0A5D5FDE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5E22">
        <w:rPr>
          <w:rFonts w:ascii="Times New Roman" w:hAnsi="Times New Roman" w:cs="Times New Roman"/>
          <w:sz w:val="28"/>
          <w:szCs w:val="28"/>
        </w:rPr>
        <w:t>Мазель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 xml:space="preserve"> В.</w:t>
      </w:r>
      <w:r w:rsidR="00B7570D">
        <w:rPr>
          <w:rFonts w:ascii="Times New Roman" w:hAnsi="Times New Roman" w:cs="Times New Roman"/>
          <w:sz w:val="28"/>
          <w:szCs w:val="28"/>
        </w:rPr>
        <w:t xml:space="preserve"> Музыкант и его руки, СПб, 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3B3381A5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t xml:space="preserve"> Максимов В. Основы исполнит</w:t>
      </w:r>
      <w:r w:rsidR="00B7570D">
        <w:rPr>
          <w:rFonts w:ascii="Times New Roman" w:hAnsi="Times New Roman" w:cs="Times New Roman"/>
          <w:sz w:val="28"/>
          <w:szCs w:val="28"/>
        </w:rPr>
        <w:t>ельства и педагогики, СПб, 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4201610C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5E22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 xml:space="preserve"> А. Самоучитель игры на аккордеоне, М., </w:t>
      </w:r>
      <w:r w:rsidR="00B7570D">
        <w:rPr>
          <w:rFonts w:ascii="Times New Roman" w:hAnsi="Times New Roman" w:cs="Times New Roman"/>
          <w:sz w:val="28"/>
          <w:szCs w:val="28"/>
        </w:rPr>
        <w:t>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49F4D57C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t xml:space="preserve"> Мотов В., Шахов Г. Развитие навыков подбора </w:t>
      </w:r>
      <w:r w:rsidR="00B7570D">
        <w:rPr>
          <w:rFonts w:ascii="Times New Roman" w:hAnsi="Times New Roman" w:cs="Times New Roman"/>
          <w:sz w:val="28"/>
          <w:szCs w:val="28"/>
        </w:rPr>
        <w:t>аккомпанемента по слуху, М,2005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50AEE4DD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5E22">
        <w:rPr>
          <w:rFonts w:ascii="Times New Roman" w:hAnsi="Times New Roman" w:cs="Times New Roman"/>
          <w:sz w:val="28"/>
          <w:szCs w:val="28"/>
        </w:rPr>
        <w:t>Пуриц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 xml:space="preserve"> И. Методические статьи по обучению игре на баяне, М., 2006.</w:t>
      </w:r>
    </w:p>
    <w:p w14:paraId="608EE4EC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5E22"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 xml:space="preserve"> В. Диалоги о </w:t>
      </w:r>
      <w:r w:rsidR="00B7570D">
        <w:rPr>
          <w:rFonts w:ascii="Times New Roman" w:hAnsi="Times New Roman" w:cs="Times New Roman"/>
          <w:sz w:val="28"/>
          <w:szCs w:val="28"/>
        </w:rPr>
        <w:t>музыкальной педагогике, М.,2004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64F12E7D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t>Самойлов Д. 15</w:t>
      </w:r>
      <w:r w:rsidR="00B7570D">
        <w:rPr>
          <w:rFonts w:ascii="Times New Roman" w:hAnsi="Times New Roman" w:cs="Times New Roman"/>
          <w:sz w:val="28"/>
          <w:szCs w:val="28"/>
        </w:rPr>
        <w:t xml:space="preserve"> уроков игры на баяне, М., 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13915BD0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lastRenderedPageBreak/>
        <w:t xml:space="preserve"> Семёнов В. Современная ш</w:t>
      </w:r>
      <w:r w:rsidR="00B7570D">
        <w:rPr>
          <w:rFonts w:ascii="Times New Roman" w:hAnsi="Times New Roman" w:cs="Times New Roman"/>
          <w:sz w:val="28"/>
          <w:szCs w:val="28"/>
        </w:rPr>
        <w:t>кола игры на баяне  Москва,2005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4A7BEB57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t xml:space="preserve"> Шаров О.М. </w:t>
      </w:r>
      <w:proofErr w:type="spellStart"/>
      <w:r w:rsidRPr="00D45E22">
        <w:rPr>
          <w:rFonts w:ascii="Times New Roman" w:hAnsi="Times New Roman" w:cs="Times New Roman"/>
          <w:sz w:val="28"/>
          <w:szCs w:val="28"/>
        </w:rPr>
        <w:t>Аккордеонно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>-баянное исполнительство: вопросы метод</w:t>
      </w:r>
      <w:r w:rsidR="00B7570D">
        <w:rPr>
          <w:rFonts w:ascii="Times New Roman" w:hAnsi="Times New Roman" w:cs="Times New Roman"/>
          <w:sz w:val="28"/>
          <w:szCs w:val="28"/>
        </w:rPr>
        <w:t>ики, теории и истории, СПб,2006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0F004BF7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t xml:space="preserve"> Шахов Г. Игра по слуху, чтение с листа и транспонирование </w:t>
      </w:r>
      <w:r w:rsidR="00B7570D">
        <w:rPr>
          <w:rFonts w:ascii="Times New Roman" w:hAnsi="Times New Roman" w:cs="Times New Roman"/>
          <w:sz w:val="28"/>
          <w:szCs w:val="28"/>
        </w:rPr>
        <w:t>(баян, аккордеон), Москва, 2004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196EF0AA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5E22">
        <w:rPr>
          <w:rFonts w:ascii="Times New Roman" w:hAnsi="Times New Roman" w:cs="Times New Roman"/>
          <w:sz w:val="28"/>
          <w:szCs w:val="28"/>
        </w:rPr>
        <w:t xml:space="preserve">Шишкин Ю. и  Лёвина Е.  Аккордеон плюс - концертные пьесы для аккордеона и </w:t>
      </w:r>
      <w:proofErr w:type="gramStart"/>
      <w:r w:rsidRPr="00D45E22">
        <w:rPr>
          <w:rFonts w:ascii="Times New Roman" w:hAnsi="Times New Roman" w:cs="Times New Roman"/>
          <w:sz w:val="28"/>
          <w:szCs w:val="28"/>
        </w:rPr>
        <w:t>баяна  (</w:t>
      </w:r>
      <w:proofErr w:type="gramEnd"/>
      <w:r w:rsidRPr="00D45E22">
        <w:rPr>
          <w:rFonts w:ascii="Times New Roman" w:hAnsi="Times New Roman" w:cs="Times New Roman"/>
          <w:sz w:val="28"/>
          <w:szCs w:val="28"/>
        </w:rPr>
        <w:t>учебно-методическое по</w:t>
      </w:r>
      <w:r w:rsidR="00B7570D">
        <w:rPr>
          <w:rFonts w:ascii="Times New Roman" w:hAnsi="Times New Roman" w:cs="Times New Roman"/>
          <w:sz w:val="28"/>
          <w:szCs w:val="28"/>
        </w:rPr>
        <w:t>собие), Р-на-Дону, Феникс, 2013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50136A7F" w14:textId="77777777" w:rsidR="00D45E22" w:rsidRPr="00D45E22" w:rsidRDefault="00D45E22" w:rsidP="00D45E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5E22">
        <w:rPr>
          <w:rFonts w:ascii="Times New Roman" w:hAnsi="Times New Roman" w:cs="Times New Roman"/>
          <w:sz w:val="28"/>
          <w:szCs w:val="28"/>
        </w:rPr>
        <w:t>Шплатова</w:t>
      </w:r>
      <w:proofErr w:type="spellEnd"/>
      <w:r w:rsidRPr="00D45E22">
        <w:rPr>
          <w:rFonts w:ascii="Times New Roman" w:hAnsi="Times New Roman" w:cs="Times New Roman"/>
          <w:sz w:val="28"/>
          <w:szCs w:val="28"/>
        </w:rPr>
        <w:t xml:space="preserve"> О. Первая ступенька (учебно-методическ</w:t>
      </w:r>
      <w:r w:rsidR="00B7570D">
        <w:rPr>
          <w:rFonts w:ascii="Times New Roman" w:hAnsi="Times New Roman" w:cs="Times New Roman"/>
          <w:sz w:val="28"/>
          <w:szCs w:val="28"/>
        </w:rPr>
        <w:t>ое пособие) – Р- на-Дону, 2010</w:t>
      </w:r>
      <w:r w:rsidR="004F7F4B">
        <w:rPr>
          <w:rFonts w:ascii="Times New Roman" w:hAnsi="Times New Roman" w:cs="Times New Roman"/>
          <w:sz w:val="28"/>
          <w:szCs w:val="28"/>
        </w:rPr>
        <w:t>.</w:t>
      </w:r>
    </w:p>
    <w:p w14:paraId="13E96195" w14:textId="77777777" w:rsidR="00DD37B4" w:rsidRPr="00DD37B4" w:rsidRDefault="00DD37B4" w:rsidP="00D45E22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14:paraId="7B5143A1" w14:textId="77777777" w:rsidR="0049455F" w:rsidRPr="0049455F" w:rsidRDefault="0049455F" w:rsidP="00D45E22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14:paraId="779C61A9" w14:textId="77777777" w:rsidR="00033B02" w:rsidRPr="007C40B8" w:rsidRDefault="00033B02" w:rsidP="00D45E22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14:paraId="455B7912" w14:textId="77777777" w:rsidR="00DD37B4" w:rsidRPr="00DD37B4" w:rsidRDefault="00DD37B4" w:rsidP="00D45E2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614077EF" w14:textId="77777777" w:rsidR="000C2BC1" w:rsidRPr="007C40B8" w:rsidRDefault="000C2BC1" w:rsidP="000C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60836" w14:textId="77777777" w:rsidR="0096227E" w:rsidRPr="006E6B2B" w:rsidRDefault="0096227E" w:rsidP="006E6B2B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sectPr w:rsidR="0096227E" w:rsidRPr="006E6B2B" w:rsidSect="00322BDE">
      <w:foot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3C676" w14:textId="77777777" w:rsidR="008A5752" w:rsidRDefault="008A5752" w:rsidP="00173E73">
      <w:pPr>
        <w:spacing w:after="0" w:line="240" w:lineRule="auto"/>
      </w:pPr>
      <w:r>
        <w:separator/>
      </w:r>
    </w:p>
  </w:endnote>
  <w:endnote w:type="continuationSeparator" w:id="0">
    <w:p w14:paraId="60FAAD5B" w14:textId="77777777" w:rsidR="008A5752" w:rsidRDefault="008A5752" w:rsidP="0017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797"/>
      <w:docPartObj>
        <w:docPartGallery w:val="Page Numbers (Bottom of Page)"/>
        <w:docPartUnique/>
      </w:docPartObj>
    </w:sdtPr>
    <w:sdtEndPr/>
    <w:sdtContent>
      <w:p w14:paraId="62B81781" w14:textId="77777777" w:rsidR="007209FF" w:rsidRDefault="008A57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9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A9371" w14:textId="77777777" w:rsidR="007209FF" w:rsidRDefault="007209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604B5" w14:textId="77777777" w:rsidR="008A5752" w:rsidRDefault="008A5752" w:rsidP="00173E73">
      <w:pPr>
        <w:spacing w:after="0" w:line="240" w:lineRule="auto"/>
      </w:pPr>
      <w:r>
        <w:separator/>
      </w:r>
    </w:p>
  </w:footnote>
  <w:footnote w:type="continuationSeparator" w:id="0">
    <w:p w14:paraId="663DED7E" w14:textId="77777777" w:rsidR="008A5752" w:rsidRDefault="008A5752" w:rsidP="0017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77A08D0"/>
    <w:multiLevelType w:val="hybridMultilevel"/>
    <w:tmpl w:val="09A6A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3A8F"/>
    <w:multiLevelType w:val="hybridMultilevel"/>
    <w:tmpl w:val="5D8A0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D288B"/>
    <w:multiLevelType w:val="hybridMultilevel"/>
    <w:tmpl w:val="3E8C0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31A9C"/>
    <w:multiLevelType w:val="hybridMultilevel"/>
    <w:tmpl w:val="8CC4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6FE2"/>
    <w:multiLevelType w:val="hybridMultilevel"/>
    <w:tmpl w:val="7108D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23B47"/>
    <w:multiLevelType w:val="hybridMultilevel"/>
    <w:tmpl w:val="B236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E67"/>
    <w:multiLevelType w:val="hybridMultilevel"/>
    <w:tmpl w:val="11E85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F25E5"/>
    <w:multiLevelType w:val="hybridMultilevel"/>
    <w:tmpl w:val="D6E0E7EA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195F071C"/>
    <w:multiLevelType w:val="hybridMultilevel"/>
    <w:tmpl w:val="3190A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5355"/>
    <w:multiLevelType w:val="hybridMultilevel"/>
    <w:tmpl w:val="43F0C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E1FF7"/>
    <w:multiLevelType w:val="hybridMultilevel"/>
    <w:tmpl w:val="84BE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8175C"/>
    <w:multiLevelType w:val="hybridMultilevel"/>
    <w:tmpl w:val="C974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14578"/>
    <w:multiLevelType w:val="hybridMultilevel"/>
    <w:tmpl w:val="0ADC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71043"/>
    <w:multiLevelType w:val="hybridMultilevel"/>
    <w:tmpl w:val="3B0453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0305"/>
    <w:multiLevelType w:val="hybridMultilevel"/>
    <w:tmpl w:val="063E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35FD"/>
    <w:multiLevelType w:val="hybridMultilevel"/>
    <w:tmpl w:val="EEEA0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92C7D3D"/>
    <w:multiLevelType w:val="hybridMultilevel"/>
    <w:tmpl w:val="D7289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0790C"/>
    <w:multiLevelType w:val="hybridMultilevel"/>
    <w:tmpl w:val="D954F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1E14E5"/>
    <w:multiLevelType w:val="hybridMultilevel"/>
    <w:tmpl w:val="ACCC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F7AA9"/>
    <w:multiLevelType w:val="hybridMultilevel"/>
    <w:tmpl w:val="9ACCF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C4549"/>
    <w:multiLevelType w:val="hybridMultilevel"/>
    <w:tmpl w:val="08BED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5011F4"/>
    <w:multiLevelType w:val="hybridMultilevel"/>
    <w:tmpl w:val="14B48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8480B"/>
    <w:multiLevelType w:val="hybridMultilevel"/>
    <w:tmpl w:val="99A02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66129"/>
    <w:multiLevelType w:val="hybridMultilevel"/>
    <w:tmpl w:val="8D768E4C"/>
    <w:lvl w:ilvl="0" w:tplc="675E068C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9F1638A"/>
    <w:multiLevelType w:val="hybridMultilevel"/>
    <w:tmpl w:val="FBDE4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106ED"/>
    <w:multiLevelType w:val="hybridMultilevel"/>
    <w:tmpl w:val="5CFCA9D0"/>
    <w:lvl w:ilvl="0" w:tplc="7270A56A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4BF65170"/>
    <w:multiLevelType w:val="hybridMultilevel"/>
    <w:tmpl w:val="C2D6F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22D74"/>
    <w:multiLevelType w:val="hybridMultilevel"/>
    <w:tmpl w:val="E0A6D4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E5F1E"/>
    <w:multiLevelType w:val="hybridMultilevel"/>
    <w:tmpl w:val="43B4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B656B"/>
    <w:multiLevelType w:val="hybridMultilevel"/>
    <w:tmpl w:val="3B0453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264B8"/>
    <w:multiLevelType w:val="hybridMultilevel"/>
    <w:tmpl w:val="9E92D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92689"/>
    <w:multiLevelType w:val="hybridMultilevel"/>
    <w:tmpl w:val="074C3BB4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4" w15:restartNumberingAfterBreak="0">
    <w:nsid w:val="62E256FA"/>
    <w:multiLevelType w:val="hybridMultilevel"/>
    <w:tmpl w:val="6AA4A55C"/>
    <w:lvl w:ilvl="0" w:tplc="A0C2D712">
      <w:start w:val="36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3A4A2C"/>
    <w:multiLevelType w:val="hybridMultilevel"/>
    <w:tmpl w:val="41108A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C7513FB"/>
    <w:multiLevelType w:val="hybridMultilevel"/>
    <w:tmpl w:val="F1504FFE"/>
    <w:lvl w:ilvl="0" w:tplc="0B449F1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80B2E"/>
    <w:multiLevelType w:val="hybridMultilevel"/>
    <w:tmpl w:val="29004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21385"/>
    <w:multiLevelType w:val="hybridMultilevel"/>
    <w:tmpl w:val="0FF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9E74EE"/>
    <w:multiLevelType w:val="hybridMultilevel"/>
    <w:tmpl w:val="52BED2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4"/>
  </w:num>
  <w:num w:numId="4">
    <w:abstractNumId w:val="29"/>
  </w:num>
  <w:num w:numId="5">
    <w:abstractNumId w:val="35"/>
  </w:num>
  <w:num w:numId="6">
    <w:abstractNumId w:val="36"/>
  </w:num>
  <w:num w:numId="7">
    <w:abstractNumId w:val="1"/>
  </w:num>
  <w:num w:numId="8">
    <w:abstractNumId w:val="5"/>
  </w:num>
  <w:num w:numId="9">
    <w:abstractNumId w:val="3"/>
  </w:num>
  <w:num w:numId="10">
    <w:abstractNumId w:val="32"/>
  </w:num>
  <w:num w:numId="11">
    <w:abstractNumId w:val="38"/>
  </w:num>
  <w:num w:numId="12">
    <w:abstractNumId w:val="16"/>
  </w:num>
  <w:num w:numId="13">
    <w:abstractNumId w:val="23"/>
  </w:num>
  <w:num w:numId="14">
    <w:abstractNumId w:val="19"/>
  </w:num>
  <w:num w:numId="15">
    <w:abstractNumId w:val="7"/>
  </w:num>
  <w:num w:numId="16">
    <w:abstractNumId w:val="22"/>
  </w:num>
  <w:num w:numId="17">
    <w:abstractNumId w:val="13"/>
  </w:num>
  <w:num w:numId="18">
    <w:abstractNumId w:val="10"/>
  </w:num>
  <w:num w:numId="19">
    <w:abstractNumId w:val="24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25"/>
  </w:num>
  <w:num w:numId="25">
    <w:abstractNumId w:val="27"/>
  </w:num>
  <w:num w:numId="26">
    <w:abstractNumId w:val="31"/>
  </w:num>
  <w:num w:numId="27">
    <w:abstractNumId w:val="21"/>
  </w:num>
  <w:num w:numId="28">
    <w:abstractNumId w:val="28"/>
  </w:num>
  <w:num w:numId="29">
    <w:abstractNumId w:val="39"/>
  </w:num>
  <w:num w:numId="30">
    <w:abstractNumId w:val="18"/>
  </w:num>
  <w:num w:numId="31">
    <w:abstractNumId w:val="37"/>
  </w:num>
  <w:num w:numId="32">
    <w:abstractNumId w:val="12"/>
  </w:num>
  <w:num w:numId="33">
    <w:abstractNumId w:val="30"/>
  </w:num>
  <w:num w:numId="34">
    <w:abstractNumId w:val="20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7"/>
  </w:num>
  <w:num w:numId="38">
    <w:abstractNumId w:val="4"/>
  </w:num>
  <w:num w:numId="39">
    <w:abstractNumId w:val="34"/>
  </w:num>
  <w:num w:numId="40">
    <w:abstractNumId w:val="1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27"/>
    <w:rsid w:val="00005079"/>
    <w:rsid w:val="00033B02"/>
    <w:rsid w:val="00043AE4"/>
    <w:rsid w:val="0005416B"/>
    <w:rsid w:val="00070B9F"/>
    <w:rsid w:val="00085A58"/>
    <w:rsid w:val="000B363A"/>
    <w:rsid w:val="000C05C0"/>
    <w:rsid w:val="000C1CDE"/>
    <w:rsid w:val="000C2BC1"/>
    <w:rsid w:val="000D0744"/>
    <w:rsid w:val="000D15A8"/>
    <w:rsid w:val="000D4898"/>
    <w:rsid w:val="000E1D7A"/>
    <w:rsid w:val="000E3649"/>
    <w:rsid w:val="000F76D5"/>
    <w:rsid w:val="00105391"/>
    <w:rsid w:val="00110C37"/>
    <w:rsid w:val="001112C9"/>
    <w:rsid w:val="001312D4"/>
    <w:rsid w:val="00144181"/>
    <w:rsid w:val="001470C7"/>
    <w:rsid w:val="001611F8"/>
    <w:rsid w:val="00162D51"/>
    <w:rsid w:val="00173E73"/>
    <w:rsid w:val="00182EE1"/>
    <w:rsid w:val="00186EFE"/>
    <w:rsid w:val="001C3B4F"/>
    <w:rsid w:val="001E17B4"/>
    <w:rsid w:val="001E4035"/>
    <w:rsid w:val="0020390C"/>
    <w:rsid w:val="0022703E"/>
    <w:rsid w:val="00233E48"/>
    <w:rsid w:val="00236A8A"/>
    <w:rsid w:val="00242AB5"/>
    <w:rsid w:val="00243CD3"/>
    <w:rsid w:val="002460DB"/>
    <w:rsid w:val="00256E32"/>
    <w:rsid w:val="002607F8"/>
    <w:rsid w:val="00264343"/>
    <w:rsid w:val="00270335"/>
    <w:rsid w:val="002A381B"/>
    <w:rsid w:val="002A5EED"/>
    <w:rsid w:val="002C6531"/>
    <w:rsid w:val="002D4394"/>
    <w:rsid w:val="002D580C"/>
    <w:rsid w:val="002D6744"/>
    <w:rsid w:val="002E7E90"/>
    <w:rsid w:val="002F0A96"/>
    <w:rsid w:val="002F7D75"/>
    <w:rsid w:val="0030057A"/>
    <w:rsid w:val="00314D6D"/>
    <w:rsid w:val="00322BDE"/>
    <w:rsid w:val="00331E93"/>
    <w:rsid w:val="00335C89"/>
    <w:rsid w:val="003507EC"/>
    <w:rsid w:val="0035187A"/>
    <w:rsid w:val="00352BA4"/>
    <w:rsid w:val="0037449C"/>
    <w:rsid w:val="0038469C"/>
    <w:rsid w:val="003857DA"/>
    <w:rsid w:val="003865B7"/>
    <w:rsid w:val="00386CE7"/>
    <w:rsid w:val="003923E5"/>
    <w:rsid w:val="0039354E"/>
    <w:rsid w:val="003B53A0"/>
    <w:rsid w:val="003C6C22"/>
    <w:rsid w:val="003D0B9C"/>
    <w:rsid w:val="003D7D82"/>
    <w:rsid w:val="003D7E7F"/>
    <w:rsid w:val="003E20E3"/>
    <w:rsid w:val="00404BA7"/>
    <w:rsid w:val="00405D59"/>
    <w:rsid w:val="00405D7E"/>
    <w:rsid w:val="00412FED"/>
    <w:rsid w:val="00416DA2"/>
    <w:rsid w:val="00421600"/>
    <w:rsid w:val="00440FE1"/>
    <w:rsid w:val="00441470"/>
    <w:rsid w:val="00452023"/>
    <w:rsid w:val="00462F2F"/>
    <w:rsid w:val="00482748"/>
    <w:rsid w:val="00485F6F"/>
    <w:rsid w:val="0049085F"/>
    <w:rsid w:val="0049455F"/>
    <w:rsid w:val="004A006A"/>
    <w:rsid w:val="004C487F"/>
    <w:rsid w:val="004C7890"/>
    <w:rsid w:val="004D05A5"/>
    <w:rsid w:val="004D2730"/>
    <w:rsid w:val="004E7D2F"/>
    <w:rsid w:val="004F7F4B"/>
    <w:rsid w:val="00500C4C"/>
    <w:rsid w:val="005065C6"/>
    <w:rsid w:val="00512758"/>
    <w:rsid w:val="00516D1A"/>
    <w:rsid w:val="005228CF"/>
    <w:rsid w:val="0052323D"/>
    <w:rsid w:val="005324F6"/>
    <w:rsid w:val="00532B54"/>
    <w:rsid w:val="00536605"/>
    <w:rsid w:val="005433CD"/>
    <w:rsid w:val="00547BCF"/>
    <w:rsid w:val="00550B3E"/>
    <w:rsid w:val="00560B21"/>
    <w:rsid w:val="00565406"/>
    <w:rsid w:val="00565922"/>
    <w:rsid w:val="00570C61"/>
    <w:rsid w:val="005813E9"/>
    <w:rsid w:val="005848E6"/>
    <w:rsid w:val="0058601F"/>
    <w:rsid w:val="00592026"/>
    <w:rsid w:val="00594056"/>
    <w:rsid w:val="005A42D9"/>
    <w:rsid w:val="005A5CC9"/>
    <w:rsid w:val="005B06E1"/>
    <w:rsid w:val="005B083B"/>
    <w:rsid w:val="005B26EC"/>
    <w:rsid w:val="005B3740"/>
    <w:rsid w:val="005C33D2"/>
    <w:rsid w:val="005C38B3"/>
    <w:rsid w:val="005D0553"/>
    <w:rsid w:val="005D073A"/>
    <w:rsid w:val="005D796F"/>
    <w:rsid w:val="005E33E3"/>
    <w:rsid w:val="00603EC2"/>
    <w:rsid w:val="006057A7"/>
    <w:rsid w:val="00616D26"/>
    <w:rsid w:val="006176CC"/>
    <w:rsid w:val="00617ADC"/>
    <w:rsid w:val="00624D3A"/>
    <w:rsid w:val="00626658"/>
    <w:rsid w:val="00655047"/>
    <w:rsid w:val="00655ADB"/>
    <w:rsid w:val="00660039"/>
    <w:rsid w:val="00661B60"/>
    <w:rsid w:val="00672E7C"/>
    <w:rsid w:val="00692BE2"/>
    <w:rsid w:val="00695A19"/>
    <w:rsid w:val="006A3638"/>
    <w:rsid w:val="006B5E53"/>
    <w:rsid w:val="006B611E"/>
    <w:rsid w:val="006B7547"/>
    <w:rsid w:val="006B7812"/>
    <w:rsid w:val="006C3365"/>
    <w:rsid w:val="006C4DDC"/>
    <w:rsid w:val="006C5B24"/>
    <w:rsid w:val="006C7A52"/>
    <w:rsid w:val="006D17DE"/>
    <w:rsid w:val="006D6B16"/>
    <w:rsid w:val="006E6B2B"/>
    <w:rsid w:val="006F0B8C"/>
    <w:rsid w:val="006F1742"/>
    <w:rsid w:val="0071040A"/>
    <w:rsid w:val="00715B93"/>
    <w:rsid w:val="007209FF"/>
    <w:rsid w:val="00721AC6"/>
    <w:rsid w:val="007255FA"/>
    <w:rsid w:val="00731983"/>
    <w:rsid w:val="00737926"/>
    <w:rsid w:val="00744042"/>
    <w:rsid w:val="0074629E"/>
    <w:rsid w:val="007470B2"/>
    <w:rsid w:val="00757730"/>
    <w:rsid w:val="00770BFA"/>
    <w:rsid w:val="00773455"/>
    <w:rsid w:val="007921EF"/>
    <w:rsid w:val="007C40B8"/>
    <w:rsid w:val="007C5723"/>
    <w:rsid w:val="007F64CA"/>
    <w:rsid w:val="0080464A"/>
    <w:rsid w:val="00806EC8"/>
    <w:rsid w:val="008104B9"/>
    <w:rsid w:val="0082059E"/>
    <w:rsid w:val="00824A4F"/>
    <w:rsid w:val="00833DB8"/>
    <w:rsid w:val="0085576A"/>
    <w:rsid w:val="008623F2"/>
    <w:rsid w:val="0086425F"/>
    <w:rsid w:val="008749E8"/>
    <w:rsid w:val="008759CA"/>
    <w:rsid w:val="0088264D"/>
    <w:rsid w:val="008976C4"/>
    <w:rsid w:val="008A5752"/>
    <w:rsid w:val="008B31FC"/>
    <w:rsid w:val="008B55BA"/>
    <w:rsid w:val="008C3170"/>
    <w:rsid w:val="008C5D2B"/>
    <w:rsid w:val="008C7C23"/>
    <w:rsid w:val="008C7C27"/>
    <w:rsid w:val="008D0870"/>
    <w:rsid w:val="008D4E30"/>
    <w:rsid w:val="008D6AFF"/>
    <w:rsid w:val="008F3B9A"/>
    <w:rsid w:val="009119D1"/>
    <w:rsid w:val="0091249B"/>
    <w:rsid w:val="00922F13"/>
    <w:rsid w:val="00926F62"/>
    <w:rsid w:val="00931645"/>
    <w:rsid w:val="00945B68"/>
    <w:rsid w:val="00951307"/>
    <w:rsid w:val="00955BAF"/>
    <w:rsid w:val="0096227E"/>
    <w:rsid w:val="00971A17"/>
    <w:rsid w:val="009773FB"/>
    <w:rsid w:val="00982475"/>
    <w:rsid w:val="00984EB1"/>
    <w:rsid w:val="009901D9"/>
    <w:rsid w:val="009A013F"/>
    <w:rsid w:val="009A0E54"/>
    <w:rsid w:val="009B2C1B"/>
    <w:rsid w:val="009C0B84"/>
    <w:rsid w:val="009D2C45"/>
    <w:rsid w:val="009D613C"/>
    <w:rsid w:val="009E0FEE"/>
    <w:rsid w:val="009E3A87"/>
    <w:rsid w:val="009F65A5"/>
    <w:rsid w:val="00A06DDB"/>
    <w:rsid w:val="00A367FB"/>
    <w:rsid w:val="00A45245"/>
    <w:rsid w:val="00A526AC"/>
    <w:rsid w:val="00A52DB9"/>
    <w:rsid w:val="00A538F1"/>
    <w:rsid w:val="00A71559"/>
    <w:rsid w:val="00A721CD"/>
    <w:rsid w:val="00A726F6"/>
    <w:rsid w:val="00A76026"/>
    <w:rsid w:val="00A9381F"/>
    <w:rsid w:val="00A97F8C"/>
    <w:rsid w:val="00AA79C8"/>
    <w:rsid w:val="00AC4DE2"/>
    <w:rsid w:val="00AC70BC"/>
    <w:rsid w:val="00AD5B2A"/>
    <w:rsid w:val="00AD7349"/>
    <w:rsid w:val="00AF2C9B"/>
    <w:rsid w:val="00AF4F81"/>
    <w:rsid w:val="00AF746A"/>
    <w:rsid w:val="00B2034A"/>
    <w:rsid w:val="00B236C0"/>
    <w:rsid w:val="00B37B84"/>
    <w:rsid w:val="00B37F69"/>
    <w:rsid w:val="00B51A8D"/>
    <w:rsid w:val="00B60146"/>
    <w:rsid w:val="00B6234B"/>
    <w:rsid w:val="00B733E3"/>
    <w:rsid w:val="00B7570D"/>
    <w:rsid w:val="00B80BF8"/>
    <w:rsid w:val="00B81653"/>
    <w:rsid w:val="00B83618"/>
    <w:rsid w:val="00B93A9D"/>
    <w:rsid w:val="00B94F55"/>
    <w:rsid w:val="00BA0E5E"/>
    <w:rsid w:val="00BC47B9"/>
    <w:rsid w:val="00BD0999"/>
    <w:rsid w:val="00BD3266"/>
    <w:rsid w:val="00BD3A1C"/>
    <w:rsid w:val="00BE2458"/>
    <w:rsid w:val="00BE7B62"/>
    <w:rsid w:val="00BF33CF"/>
    <w:rsid w:val="00BF7A5E"/>
    <w:rsid w:val="00C04879"/>
    <w:rsid w:val="00C14962"/>
    <w:rsid w:val="00C22D1D"/>
    <w:rsid w:val="00C367BD"/>
    <w:rsid w:val="00C45911"/>
    <w:rsid w:val="00C5046B"/>
    <w:rsid w:val="00C573AF"/>
    <w:rsid w:val="00C6247B"/>
    <w:rsid w:val="00C62E1B"/>
    <w:rsid w:val="00C6441C"/>
    <w:rsid w:val="00C802B5"/>
    <w:rsid w:val="00CA000D"/>
    <w:rsid w:val="00CB1165"/>
    <w:rsid w:val="00CB6CDF"/>
    <w:rsid w:val="00CC727F"/>
    <w:rsid w:val="00CD2C77"/>
    <w:rsid w:val="00CF3734"/>
    <w:rsid w:val="00CF43D7"/>
    <w:rsid w:val="00CF71DC"/>
    <w:rsid w:val="00D03409"/>
    <w:rsid w:val="00D27897"/>
    <w:rsid w:val="00D45E22"/>
    <w:rsid w:val="00D625A1"/>
    <w:rsid w:val="00D63201"/>
    <w:rsid w:val="00D706BB"/>
    <w:rsid w:val="00D74191"/>
    <w:rsid w:val="00D819F4"/>
    <w:rsid w:val="00D931AB"/>
    <w:rsid w:val="00D93AF2"/>
    <w:rsid w:val="00D96993"/>
    <w:rsid w:val="00D97CE7"/>
    <w:rsid w:val="00DA3B27"/>
    <w:rsid w:val="00DA501C"/>
    <w:rsid w:val="00DD37B4"/>
    <w:rsid w:val="00E03208"/>
    <w:rsid w:val="00E27995"/>
    <w:rsid w:val="00E27B85"/>
    <w:rsid w:val="00E42D47"/>
    <w:rsid w:val="00E4513B"/>
    <w:rsid w:val="00E53AF3"/>
    <w:rsid w:val="00E55C63"/>
    <w:rsid w:val="00E55D30"/>
    <w:rsid w:val="00E67B20"/>
    <w:rsid w:val="00E770B4"/>
    <w:rsid w:val="00E87252"/>
    <w:rsid w:val="00E87435"/>
    <w:rsid w:val="00EA23E0"/>
    <w:rsid w:val="00EC10B3"/>
    <w:rsid w:val="00ED2ED9"/>
    <w:rsid w:val="00ED3874"/>
    <w:rsid w:val="00EE038E"/>
    <w:rsid w:val="00EE0C5B"/>
    <w:rsid w:val="00EF17D3"/>
    <w:rsid w:val="00F06B13"/>
    <w:rsid w:val="00F07540"/>
    <w:rsid w:val="00F11560"/>
    <w:rsid w:val="00F221F4"/>
    <w:rsid w:val="00F2605D"/>
    <w:rsid w:val="00F37877"/>
    <w:rsid w:val="00F444F8"/>
    <w:rsid w:val="00F4527E"/>
    <w:rsid w:val="00F60393"/>
    <w:rsid w:val="00F6409D"/>
    <w:rsid w:val="00F75391"/>
    <w:rsid w:val="00F759D7"/>
    <w:rsid w:val="00F94839"/>
    <w:rsid w:val="00F95EF8"/>
    <w:rsid w:val="00F961C5"/>
    <w:rsid w:val="00F965E2"/>
    <w:rsid w:val="00FA73EB"/>
    <w:rsid w:val="00FB3A11"/>
    <w:rsid w:val="00FB75EB"/>
    <w:rsid w:val="00FC60EE"/>
    <w:rsid w:val="00FC7870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84C5"/>
  <w15:docId w15:val="{FB431B50-5A3B-4112-9D86-7332F4E8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7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E73"/>
  </w:style>
  <w:style w:type="paragraph" w:styleId="a7">
    <w:name w:val="footer"/>
    <w:basedOn w:val="a"/>
    <w:link w:val="a8"/>
    <w:uiPriority w:val="99"/>
    <w:unhideWhenUsed/>
    <w:rsid w:val="0017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E73"/>
  </w:style>
  <w:style w:type="paragraph" w:styleId="a9">
    <w:name w:val="Balloon Text"/>
    <w:basedOn w:val="a"/>
    <w:link w:val="aa"/>
    <w:uiPriority w:val="99"/>
    <w:semiHidden/>
    <w:unhideWhenUsed/>
    <w:rsid w:val="002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3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BD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92EBE-5E83-426C-9A4E-6420B49A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6684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Секретарь</cp:lastModifiedBy>
  <cp:revision>2</cp:revision>
  <cp:lastPrinted>2014-07-14T11:40:00Z</cp:lastPrinted>
  <dcterms:created xsi:type="dcterms:W3CDTF">2025-04-30T12:59:00Z</dcterms:created>
  <dcterms:modified xsi:type="dcterms:W3CDTF">2025-04-30T12:59:00Z</dcterms:modified>
</cp:coreProperties>
</file>