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A1310" w14:textId="23E9AE63" w:rsidR="00601A9E" w:rsidRDefault="00F17AB3" w:rsidP="000536B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56D3DD7C" w14:textId="18E4CFDE" w:rsidR="000536B0" w:rsidRDefault="000536B0" w:rsidP="000536B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1D0727C1" w14:textId="368CE21E" w:rsidR="000536B0" w:rsidRDefault="000536B0" w:rsidP="000536B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55CB6BEB" w14:textId="318470D9" w:rsidR="000536B0" w:rsidRDefault="000536B0" w:rsidP="000536B0">
      <w:pPr>
        <w:ind w:right="-284"/>
        <w:jc w:val="both"/>
        <w:rPr>
          <w:rFonts w:ascii="Times New Roman" w:hAnsi="Times New Roman" w:cs="Times New Roman"/>
          <w:sz w:val="44"/>
          <w:szCs w:val="44"/>
        </w:rPr>
      </w:pPr>
    </w:p>
    <w:p w14:paraId="40EA12DE" w14:textId="77777777" w:rsidR="000536B0" w:rsidRPr="00581C44" w:rsidRDefault="000536B0" w:rsidP="000536B0">
      <w:pPr>
        <w:ind w:right="-284"/>
        <w:jc w:val="both"/>
        <w:rPr>
          <w:rFonts w:ascii="Times New Roman" w:hAnsi="Times New Roman" w:cs="Times New Roman"/>
          <w:sz w:val="44"/>
          <w:szCs w:val="44"/>
        </w:rPr>
      </w:pPr>
    </w:p>
    <w:p w14:paraId="560A0F6C" w14:textId="1AAB1971" w:rsidR="00601A9E" w:rsidRDefault="00601A9E" w:rsidP="00601A9E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0FBB8A7" w14:textId="77777777" w:rsidR="000536B0" w:rsidRPr="00581C44" w:rsidRDefault="000536B0" w:rsidP="00601A9E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AFE8E6E" w14:textId="77777777" w:rsidR="00581C44" w:rsidRPr="00581C44" w:rsidRDefault="00601A9E" w:rsidP="00F17AB3">
      <w:pPr>
        <w:jc w:val="center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Предметная область</w:t>
      </w:r>
    </w:p>
    <w:p w14:paraId="72AAF6E3" w14:textId="77777777" w:rsidR="00601A9E" w:rsidRDefault="00601A9E" w:rsidP="00601A9E">
      <w:pPr>
        <w:jc w:val="center"/>
        <w:rPr>
          <w:rFonts w:ascii="Times New Roman" w:hAnsi="Times New Roman" w:cs="Times New Roman"/>
          <w:sz w:val="44"/>
          <w:szCs w:val="44"/>
        </w:rPr>
      </w:pPr>
      <w:r w:rsidRPr="00581C44">
        <w:rPr>
          <w:rFonts w:ascii="Times New Roman" w:hAnsi="Times New Roman" w:cs="Times New Roman"/>
          <w:sz w:val="44"/>
          <w:szCs w:val="44"/>
        </w:rPr>
        <w:t>Музыкальное исполнительство</w:t>
      </w:r>
    </w:p>
    <w:p w14:paraId="23CE5602" w14:textId="77777777" w:rsidR="00601A9E" w:rsidRPr="004D071F" w:rsidRDefault="004D071F" w:rsidP="004D071F">
      <w:pPr>
        <w:ind w:left="709" w:firstLine="284"/>
        <w:jc w:val="center"/>
        <w:rPr>
          <w:sz w:val="32"/>
          <w:szCs w:val="32"/>
        </w:rPr>
      </w:pPr>
      <w:r>
        <w:rPr>
          <w:sz w:val="32"/>
          <w:szCs w:val="32"/>
        </w:rPr>
        <w:t>Нормативный срок освоения программы 8(9); 5(6) лет</w:t>
      </w:r>
    </w:p>
    <w:p w14:paraId="3DC641CD" w14:textId="77777777" w:rsidR="00601A9E" w:rsidRPr="00F17AB3" w:rsidRDefault="00601A9E" w:rsidP="00F17AB3">
      <w:pPr>
        <w:jc w:val="center"/>
        <w:rPr>
          <w:rFonts w:ascii="Times New Roman" w:hAnsi="Times New Roman" w:cs="Times New Roman"/>
          <w:sz w:val="32"/>
          <w:szCs w:val="32"/>
        </w:rPr>
      </w:pPr>
      <w:r w:rsidRPr="00581C44">
        <w:rPr>
          <w:rFonts w:ascii="Times New Roman" w:hAnsi="Times New Roman" w:cs="Times New Roman"/>
          <w:sz w:val="32"/>
          <w:szCs w:val="32"/>
        </w:rPr>
        <w:t>Программа по учебному предмету</w:t>
      </w:r>
    </w:p>
    <w:p w14:paraId="79D71C5A" w14:textId="77777777" w:rsidR="00601A9E" w:rsidRPr="00581C44" w:rsidRDefault="00601A9E" w:rsidP="00601A9E">
      <w:pPr>
        <w:jc w:val="center"/>
        <w:rPr>
          <w:rFonts w:ascii="Times New Roman" w:hAnsi="Times New Roman" w:cs="Times New Roman"/>
          <w:sz w:val="44"/>
          <w:szCs w:val="44"/>
        </w:rPr>
      </w:pPr>
      <w:r w:rsidRPr="00581C44">
        <w:rPr>
          <w:rFonts w:ascii="Times New Roman" w:hAnsi="Times New Roman" w:cs="Times New Roman"/>
          <w:sz w:val="44"/>
          <w:szCs w:val="44"/>
        </w:rPr>
        <w:t xml:space="preserve">Ансамбль </w:t>
      </w:r>
    </w:p>
    <w:p w14:paraId="4C67A274" w14:textId="77F7FA19" w:rsidR="00601A9E" w:rsidRDefault="00581C44" w:rsidP="00601A9E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Б</w:t>
      </w:r>
      <w:r w:rsidRPr="00581C44">
        <w:rPr>
          <w:rFonts w:ascii="Times New Roman" w:hAnsi="Times New Roman" w:cs="Times New Roman"/>
          <w:sz w:val="44"/>
          <w:szCs w:val="44"/>
        </w:rPr>
        <w:t>аян</w:t>
      </w:r>
    </w:p>
    <w:p w14:paraId="7F428837" w14:textId="36709EFE" w:rsidR="000536B0" w:rsidRDefault="000536B0" w:rsidP="00601A9E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1990373D" w14:textId="4CA3E525" w:rsidR="000536B0" w:rsidRDefault="000536B0" w:rsidP="00601A9E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69A88F1" w14:textId="3BB92094" w:rsidR="000536B0" w:rsidRDefault="000536B0" w:rsidP="00601A9E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823A62E" w14:textId="77777777" w:rsidR="000536B0" w:rsidRPr="00581C44" w:rsidRDefault="000536B0" w:rsidP="00601A9E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ED01C6D" w14:textId="77777777" w:rsidR="00601A9E" w:rsidRPr="00581C44" w:rsidRDefault="00601A9E" w:rsidP="00601A9E">
      <w:pPr>
        <w:jc w:val="right"/>
        <w:rPr>
          <w:rFonts w:ascii="Times New Roman" w:hAnsi="Times New Roman" w:cs="Times New Roman"/>
        </w:rPr>
      </w:pPr>
    </w:p>
    <w:p w14:paraId="50DF44BC" w14:textId="77777777" w:rsidR="00F17AB3" w:rsidRDefault="00F17AB3" w:rsidP="00F17AB3">
      <w:pPr>
        <w:tabs>
          <w:tab w:val="left" w:pos="3380"/>
        </w:tabs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</w:t>
      </w:r>
    </w:p>
    <w:p w14:paraId="205CB08C" w14:textId="77777777" w:rsidR="00F17AB3" w:rsidRDefault="00F17AB3" w:rsidP="00F17AB3">
      <w:pPr>
        <w:tabs>
          <w:tab w:val="left" w:pos="3380"/>
        </w:tabs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Огинская Т.А.</w:t>
      </w:r>
    </w:p>
    <w:p w14:paraId="1EEDB2F1" w14:textId="77777777" w:rsidR="00F17AB3" w:rsidRDefault="00F17AB3" w:rsidP="00F17AB3">
      <w:pPr>
        <w:tabs>
          <w:tab w:val="left" w:pos="3380"/>
        </w:tabs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класса баяна,</w:t>
      </w:r>
    </w:p>
    <w:p w14:paraId="1FF6975A" w14:textId="77777777" w:rsidR="00F17AB3" w:rsidRDefault="00F17AB3" w:rsidP="00F17AB3">
      <w:pPr>
        <w:tabs>
          <w:tab w:val="left" w:pos="3380"/>
        </w:tabs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высшей категории, Заслуженный </w:t>
      </w:r>
    </w:p>
    <w:p w14:paraId="52191C54" w14:textId="77777777" w:rsidR="00F17AB3" w:rsidRDefault="00F17AB3" w:rsidP="00F17AB3">
      <w:pPr>
        <w:tabs>
          <w:tab w:val="left" w:pos="3380"/>
        </w:tabs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работник культуры РФ</w:t>
      </w:r>
    </w:p>
    <w:p w14:paraId="2860AB0B" w14:textId="77777777" w:rsidR="00F17AB3" w:rsidRDefault="00F17AB3" w:rsidP="00F17AB3">
      <w:pPr>
        <w:ind w:firstLine="5103"/>
        <w:jc w:val="both"/>
        <w:rPr>
          <w:sz w:val="28"/>
          <w:szCs w:val="28"/>
        </w:rPr>
      </w:pPr>
    </w:p>
    <w:p w14:paraId="1F8E8763" w14:textId="77777777" w:rsidR="00F17AB3" w:rsidRDefault="00F17AB3" w:rsidP="00F17AB3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РЕЦЕНЗЕНТ</w:t>
      </w:r>
    </w:p>
    <w:p w14:paraId="39EC91E5" w14:textId="77777777" w:rsidR="00F17AB3" w:rsidRDefault="00F17AB3" w:rsidP="00F17AB3">
      <w:pPr>
        <w:ind w:firstLine="510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Устинская</w:t>
      </w:r>
      <w:proofErr w:type="spellEnd"/>
      <w:r>
        <w:rPr>
          <w:sz w:val="28"/>
          <w:szCs w:val="28"/>
        </w:rPr>
        <w:t xml:space="preserve"> А.В.</w:t>
      </w:r>
    </w:p>
    <w:p w14:paraId="43A5C91F" w14:textId="77777777" w:rsidR="00F17AB3" w:rsidRDefault="00F17AB3" w:rsidP="00F17AB3">
      <w:pPr>
        <w:tabs>
          <w:tab w:val="left" w:pos="3380"/>
        </w:tabs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высшей категории</w:t>
      </w:r>
    </w:p>
    <w:p w14:paraId="4A217650" w14:textId="77777777" w:rsidR="00F17AB3" w:rsidRDefault="00F17AB3" w:rsidP="00F17AB3">
      <w:pPr>
        <w:tabs>
          <w:tab w:val="left" w:pos="3380"/>
        </w:tabs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классу аккордеона КОМК им. С.В. </w:t>
      </w:r>
    </w:p>
    <w:p w14:paraId="00C4C2EB" w14:textId="77777777" w:rsidR="00F17AB3" w:rsidRDefault="00F17AB3" w:rsidP="00F17AB3">
      <w:pPr>
        <w:tabs>
          <w:tab w:val="left" w:pos="3380"/>
        </w:tabs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Рахманинова</w:t>
      </w:r>
    </w:p>
    <w:p w14:paraId="17765B69" w14:textId="77777777" w:rsidR="00601A9E" w:rsidRPr="00581C44" w:rsidRDefault="00601A9E" w:rsidP="00601A9E">
      <w:pPr>
        <w:jc w:val="right"/>
        <w:rPr>
          <w:rFonts w:ascii="Times New Roman" w:hAnsi="Times New Roman" w:cs="Times New Roman"/>
        </w:rPr>
      </w:pPr>
    </w:p>
    <w:p w14:paraId="329D7ACD" w14:textId="77777777" w:rsidR="00601A9E" w:rsidRPr="00581C44" w:rsidRDefault="00601A9E" w:rsidP="00601A9E">
      <w:pPr>
        <w:jc w:val="right"/>
        <w:rPr>
          <w:rFonts w:ascii="Times New Roman" w:hAnsi="Times New Roman" w:cs="Times New Roman"/>
        </w:rPr>
      </w:pPr>
    </w:p>
    <w:p w14:paraId="5E7CDD87" w14:textId="77777777" w:rsidR="00792395" w:rsidRPr="00581C44" w:rsidRDefault="00792395" w:rsidP="00601A9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4B7E6F" w14:textId="77777777" w:rsidR="00601A9E" w:rsidRPr="00581C44" w:rsidRDefault="00601A9E" w:rsidP="00601A9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706707" w14:textId="6EE2A6E9" w:rsidR="006B6F1F" w:rsidRDefault="006B6F1F" w:rsidP="00F17AB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2A37CD" w14:textId="43E7A5C6" w:rsidR="000536B0" w:rsidRDefault="000536B0" w:rsidP="00F17AB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CF853B" w14:textId="3C36FC47" w:rsidR="000536B0" w:rsidRDefault="000536B0" w:rsidP="00F17AB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791373" w14:textId="77777777" w:rsidR="000536B0" w:rsidRDefault="000536B0" w:rsidP="00F17AB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0379A8" w14:textId="425EE6E4" w:rsidR="000536B0" w:rsidRDefault="000536B0" w:rsidP="00F17AB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CC8FE5" w14:textId="77777777" w:rsidR="000536B0" w:rsidRPr="00F17AB3" w:rsidRDefault="000536B0" w:rsidP="00F17AB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2D4BEA" w14:textId="77777777" w:rsidR="001D5B30" w:rsidRPr="00581C44" w:rsidRDefault="001D5B30" w:rsidP="009E66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C44">
        <w:rPr>
          <w:rFonts w:ascii="Times New Roman" w:hAnsi="Times New Roman" w:cs="Times New Roman"/>
          <w:b/>
          <w:sz w:val="28"/>
          <w:szCs w:val="28"/>
        </w:rPr>
        <w:lastRenderedPageBreak/>
        <w:t>Структура программы учебного предмета</w:t>
      </w:r>
    </w:p>
    <w:p w14:paraId="0FC617B8" w14:textId="77777777" w:rsidR="001D5B30" w:rsidRPr="00581C44" w:rsidRDefault="001D5B30" w:rsidP="008C2A37">
      <w:pPr>
        <w:rPr>
          <w:rFonts w:ascii="Times New Roman" w:hAnsi="Times New Roman" w:cs="Times New Roman"/>
          <w:b/>
          <w:sz w:val="28"/>
          <w:szCs w:val="28"/>
        </w:rPr>
      </w:pPr>
    </w:p>
    <w:p w14:paraId="3D889ACD" w14:textId="77777777" w:rsidR="001D5B30" w:rsidRPr="00581C44" w:rsidRDefault="001D5B30" w:rsidP="0050627E">
      <w:pPr>
        <w:numPr>
          <w:ilvl w:val="0"/>
          <w:numId w:val="50"/>
        </w:numPr>
        <w:rPr>
          <w:rFonts w:ascii="Times New Roman" w:hAnsi="Times New Roman" w:cs="Times New Roman"/>
          <w:b/>
          <w:sz w:val="28"/>
          <w:szCs w:val="28"/>
        </w:rPr>
      </w:pPr>
      <w:r w:rsidRPr="00581C4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3CA783B6" w14:textId="77777777" w:rsidR="0050627E" w:rsidRPr="00581C44" w:rsidRDefault="0050627E" w:rsidP="0050627E">
      <w:pPr>
        <w:ind w:left="1080"/>
        <w:rPr>
          <w:rFonts w:ascii="Times New Roman" w:hAnsi="Times New Roman" w:cs="Times New Roman"/>
          <w:sz w:val="28"/>
          <w:szCs w:val="28"/>
        </w:rPr>
      </w:pPr>
    </w:p>
    <w:p w14:paraId="0174C3C6" w14:textId="77777777" w:rsidR="001D5B30" w:rsidRPr="00581C44" w:rsidRDefault="001D5B30" w:rsidP="008C2A3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- Характеристика учебного предмета, его место и роль в образовательном процессе;</w:t>
      </w:r>
    </w:p>
    <w:p w14:paraId="7787308F" w14:textId="77777777" w:rsidR="001D5B30" w:rsidRPr="00581C44" w:rsidRDefault="001D5B30" w:rsidP="008C2A37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-  Срок реализации учебного предмета;</w:t>
      </w:r>
    </w:p>
    <w:p w14:paraId="185ECF8B" w14:textId="77777777" w:rsidR="008844D5" w:rsidRPr="00581C44" w:rsidRDefault="001D5B30" w:rsidP="008C2A3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 xml:space="preserve">- Объем учебного времени, предусмотренный учебным планом </w:t>
      </w:r>
    </w:p>
    <w:p w14:paraId="084CD49A" w14:textId="77777777" w:rsidR="001D5B30" w:rsidRPr="00581C44" w:rsidRDefault="001D5B30" w:rsidP="008C2A3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образовательного учреждения на реализацию учебного предмета;</w:t>
      </w:r>
    </w:p>
    <w:p w14:paraId="0684C7E7" w14:textId="77777777" w:rsidR="001D5B30" w:rsidRPr="00581C44" w:rsidRDefault="001D5B30" w:rsidP="008C2A37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-  Форма проведения учебных аудиторных занятий;</w:t>
      </w:r>
    </w:p>
    <w:p w14:paraId="2EF5A5FC" w14:textId="77777777" w:rsidR="001D5B30" w:rsidRPr="00581C44" w:rsidRDefault="001D5B30" w:rsidP="008C2A37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-  Цель и задачи учебного предмета;</w:t>
      </w:r>
    </w:p>
    <w:p w14:paraId="20ED8FD0" w14:textId="77777777" w:rsidR="001D5B30" w:rsidRPr="00581C44" w:rsidRDefault="001D5B30" w:rsidP="008C2A37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-  Обоснование структуры программы учебного предмета;</w:t>
      </w:r>
    </w:p>
    <w:p w14:paraId="54B2DB2E" w14:textId="77777777" w:rsidR="001D5B30" w:rsidRPr="00581C44" w:rsidRDefault="001D5B30" w:rsidP="008C2A37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-  Методы обучения;</w:t>
      </w:r>
    </w:p>
    <w:p w14:paraId="6C8F4B86" w14:textId="77777777" w:rsidR="001D5B30" w:rsidRPr="00581C44" w:rsidRDefault="001D5B30" w:rsidP="008C2A3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- Описание материально-технических услов</w:t>
      </w:r>
      <w:r w:rsidR="00792395" w:rsidRPr="00581C44">
        <w:rPr>
          <w:rFonts w:ascii="Times New Roman" w:hAnsi="Times New Roman" w:cs="Times New Roman"/>
          <w:i/>
          <w:sz w:val="28"/>
          <w:szCs w:val="28"/>
        </w:rPr>
        <w:t>ий реализации учебного предмета</w:t>
      </w:r>
    </w:p>
    <w:p w14:paraId="50514F63" w14:textId="77777777" w:rsidR="001D5B30" w:rsidRPr="00581C44" w:rsidRDefault="001D5B30" w:rsidP="008C2A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5F5E9B" w14:textId="77777777" w:rsidR="001D5B30" w:rsidRPr="00581C44" w:rsidRDefault="001D5B30" w:rsidP="0050627E">
      <w:pPr>
        <w:numPr>
          <w:ilvl w:val="0"/>
          <w:numId w:val="50"/>
        </w:numPr>
        <w:rPr>
          <w:rFonts w:ascii="Times New Roman" w:hAnsi="Times New Roman" w:cs="Times New Roman"/>
          <w:b/>
          <w:sz w:val="28"/>
          <w:szCs w:val="28"/>
        </w:rPr>
      </w:pPr>
      <w:r w:rsidRPr="00581C44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14:paraId="17BD51C1" w14:textId="77777777" w:rsidR="0050627E" w:rsidRPr="00581C44" w:rsidRDefault="0050627E" w:rsidP="0050627E">
      <w:pPr>
        <w:ind w:left="1080"/>
        <w:rPr>
          <w:rFonts w:ascii="Times New Roman" w:hAnsi="Times New Roman" w:cs="Times New Roman"/>
          <w:sz w:val="28"/>
          <w:szCs w:val="28"/>
        </w:rPr>
      </w:pPr>
    </w:p>
    <w:p w14:paraId="54F60CBD" w14:textId="77777777" w:rsidR="001D5B30" w:rsidRPr="00581C44" w:rsidRDefault="001D5B30" w:rsidP="008C2A37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- Сведения о затратах учебного времени;</w:t>
      </w:r>
    </w:p>
    <w:p w14:paraId="7E538E44" w14:textId="77777777" w:rsidR="001D5B30" w:rsidRPr="00581C44" w:rsidRDefault="001D5B30" w:rsidP="008C2A37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- Годовые требован</w:t>
      </w:r>
      <w:r w:rsidR="00792395" w:rsidRPr="00581C44">
        <w:rPr>
          <w:rFonts w:ascii="Times New Roman" w:hAnsi="Times New Roman" w:cs="Times New Roman"/>
          <w:i/>
          <w:sz w:val="28"/>
          <w:szCs w:val="28"/>
        </w:rPr>
        <w:t>ия по классам</w:t>
      </w:r>
    </w:p>
    <w:p w14:paraId="6685BE36" w14:textId="77777777" w:rsidR="001D5B30" w:rsidRPr="00581C44" w:rsidRDefault="001D5B30" w:rsidP="008C2A37">
      <w:pPr>
        <w:rPr>
          <w:rFonts w:ascii="Times New Roman" w:hAnsi="Times New Roman" w:cs="Times New Roman"/>
          <w:b/>
          <w:sz w:val="28"/>
          <w:szCs w:val="28"/>
        </w:rPr>
      </w:pPr>
    </w:p>
    <w:p w14:paraId="33DF1308" w14:textId="46FDDB53" w:rsidR="001D5B30" w:rsidRPr="00581C44" w:rsidRDefault="001D5B30" w:rsidP="008C2A37">
      <w:pPr>
        <w:rPr>
          <w:rFonts w:ascii="Times New Roman" w:hAnsi="Times New Roman" w:cs="Times New Roman"/>
          <w:b/>
          <w:sz w:val="28"/>
          <w:szCs w:val="28"/>
        </w:rPr>
      </w:pPr>
      <w:r w:rsidRPr="00581C44">
        <w:rPr>
          <w:rFonts w:ascii="Times New Roman" w:hAnsi="Times New Roman" w:cs="Times New Roman"/>
          <w:b/>
          <w:sz w:val="28"/>
          <w:szCs w:val="28"/>
        </w:rPr>
        <w:t>III.</w:t>
      </w:r>
      <w:r w:rsidR="001335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1C44">
        <w:rPr>
          <w:rFonts w:ascii="Times New Roman" w:hAnsi="Times New Roman" w:cs="Times New Roman"/>
          <w:b/>
          <w:sz w:val="28"/>
          <w:szCs w:val="28"/>
        </w:rPr>
        <w:t>Требования</w:t>
      </w:r>
      <w:proofErr w:type="spellEnd"/>
      <w:r w:rsidRPr="00581C44">
        <w:rPr>
          <w:rFonts w:ascii="Times New Roman" w:hAnsi="Times New Roman" w:cs="Times New Roman"/>
          <w:b/>
          <w:sz w:val="28"/>
          <w:szCs w:val="28"/>
        </w:rPr>
        <w:t xml:space="preserve"> к уровню подготовки обучающихся</w:t>
      </w:r>
    </w:p>
    <w:p w14:paraId="0FE9E596" w14:textId="77777777" w:rsidR="001D5B30" w:rsidRPr="00581C44" w:rsidRDefault="001D5B30" w:rsidP="008C2A37">
      <w:pPr>
        <w:rPr>
          <w:rFonts w:ascii="Times New Roman" w:hAnsi="Times New Roman" w:cs="Times New Roman"/>
          <w:b/>
          <w:sz w:val="28"/>
          <w:szCs w:val="28"/>
        </w:rPr>
      </w:pPr>
    </w:p>
    <w:p w14:paraId="1B197081" w14:textId="77777777" w:rsidR="001D5B30" w:rsidRPr="00581C44" w:rsidRDefault="001D5B30" w:rsidP="008C2A37">
      <w:pPr>
        <w:rPr>
          <w:rFonts w:ascii="Times New Roman" w:hAnsi="Times New Roman" w:cs="Times New Roman"/>
          <w:b/>
          <w:sz w:val="28"/>
          <w:szCs w:val="28"/>
        </w:rPr>
      </w:pPr>
      <w:r w:rsidRPr="00581C44">
        <w:rPr>
          <w:rFonts w:ascii="Times New Roman" w:hAnsi="Times New Roman" w:cs="Times New Roman"/>
          <w:b/>
          <w:sz w:val="28"/>
          <w:szCs w:val="28"/>
        </w:rPr>
        <w:t>IV. Требования к уровню подготовки обучающихся</w:t>
      </w:r>
    </w:p>
    <w:p w14:paraId="39FDC381" w14:textId="77777777" w:rsidR="0050627E" w:rsidRPr="00581C44" w:rsidRDefault="0050627E" w:rsidP="008C2A37">
      <w:pPr>
        <w:rPr>
          <w:rFonts w:ascii="Times New Roman" w:hAnsi="Times New Roman" w:cs="Times New Roman"/>
          <w:sz w:val="28"/>
          <w:szCs w:val="28"/>
        </w:rPr>
      </w:pPr>
    </w:p>
    <w:p w14:paraId="57420002" w14:textId="77777777" w:rsidR="001D5B30" w:rsidRPr="00581C44" w:rsidRDefault="001D5B30" w:rsidP="008C2A3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- Аттестация: цели, виды,  форма, содержание;</w:t>
      </w:r>
    </w:p>
    <w:p w14:paraId="1A0725E5" w14:textId="77777777" w:rsidR="001D5B30" w:rsidRPr="00581C44" w:rsidRDefault="001D5B30" w:rsidP="008C2A37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- Критерии оценки;</w:t>
      </w:r>
    </w:p>
    <w:p w14:paraId="1F457B84" w14:textId="77777777" w:rsidR="001D5B30" w:rsidRPr="00581C44" w:rsidRDefault="001D5B30" w:rsidP="008C2A37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- Контрольные требо</w:t>
      </w:r>
      <w:r w:rsidR="00792395" w:rsidRPr="00581C44">
        <w:rPr>
          <w:rFonts w:ascii="Times New Roman" w:hAnsi="Times New Roman" w:cs="Times New Roman"/>
          <w:i/>
          <w:sz w:val="28"/>
          <w:szCs w:val="28"/>
        </w:rPr>
        <w:t>вания на разных этапах обучения</w:t>
      </w:r>
    </w:p>
    <w:p w14:paraId="47A028B5" w14:textId="77777777" w:rsidR="001D5B30" w:rsidRPr="00581C44" w:rsidRDefault="001D5B30" w:rsidP="008C2A37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6646729B" w14:textId="77777777" w:rsidR="001D5B30" w:rsidRPr="00581C44" w:rsidRDefault="001D5B30" w:rsidP="008C2A37">
      <w:pPr>
        <w:rPr>
          <w:rFonts w:ascii="Times New Roman" w:hAnsi="Times New Roman" w:cs="Times New Roman"/>
          <w:b/>
          <w:sz w:val="28"/>
          <w:szCs w:val="28"/>
        </w:rPr>
      </w:pPr>
      <w:r w:rsidRPr="00581C44">
        <w:rPr>
          <w:rFonts w:ascii="Times New Roman" w:hAnsi="Times New Roman" w:cs="Times New Roman"/>
          <w:b/>
          <w:sz w:val="28"/>
          <w:szCs w:val="28"/>
        </w:rPr>
        <w:t>V. Методическое обеспечение учебного процесса</w:t>
      </w:r>
    </w:p>
    <w:p w14:paraId="37A78FC2" w14:textId="77777777" w:rsidR="00421AB2" w:rsidRPr="00581C44" w:rsidRDefault="00421AB2" w:rsidP="008C2A37">
      <w:pPr>
        <w:rPr>
          <w:rFonts w:ascii="Times New Roman" w:hAnsi="Times New Roman" w:cs="Times New Roman"/>
          <w:sz w:val="28"/>
          <w:szCs w:val="28"/>
        </w:rPr>
      </w:pPr>
    </w:p>
    <w:p w14:paraId="3242CB16" w14:textId="77777777" w:rsidR="001D5B30" w:rsidRPr="00581C44" w:rsidRDefault="001D5B30" w:rsidP="008C2A37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- Методические рекомендации педагогическим работникам;</w:t>
      </w:r>
    </w:p>
    <w:p w14:paraId="4775DB04" w14:textId="77777777" w:rsidR="001D5B30" w:rsidRPr="00581C44" w:rsidRDefault="001D5B30" w:rsidP="008C2A37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- Рекомендации по организации само</w:t>
      </w:r>
      <w:r w:rsidR="00792395" w:rsidRPr="00581C44">
        <w:rPr>
          <w:rFonts w:ascii="Times New Roman" w:hAnsi="Times New Roman" w:cs="Times New Roman"/>
          <w:i/>
          <w:sz w:val="28"/>
          <w:szCs w:val="28"/>
        </w:rPr>
        <w:t xml:space="preserve">стоятельной </w:t>
      </w:r>
      <w:proofErr w:type="gramStart"/>
      <w:r w:rsidR="00792395" w:rsidRPr="00581C44">
        <w:rPr>
          <w:rFonts w:ascii="Times New Roman" w:hAnsi="Times New Roman" w:cs="Times New Roman"/>
          <w:i/>
          <w:sz w:val="28"/>
          <w:szCs w:val="28"/>
        </w:rPr>
        <w:t>работы  обучающихся</w:t>
      </w:r>
      <w:proofErr w:type="gramEnd"/>
    </w:p>
    <w:p w14:paraId="0F6001FF" w14:textId="77777777" w:rsidR="001D5B30" w:rsidRPr="00581C44" w:rsidRDefault="001D5B30" w:rsidP="008C2A37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7139496F" w14:textId="77777777" w:rsidR="001D5B30" w:rsidRPr="00581C44" w:rsidRDefault="001D5B30" w:rsidP="00D43BEB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b/>
          <w:sz w:val="28"/>
          <w:szCs w:val="28"/>
        </w:rPr>
        <w:t>VI. Списки рекомендуемой нотной и методической литературы</w:t>
      </w:r>
    </w:p>
    <w:p w14:paraId="3DC31133" w14:textId="77777777" w:rsidR="00421AB2" w:rsidRPr="00581C44" w:rsidRDefault="00421AB2" w:rsidP="00D43BEB">
      <w:pPr>
        <w:rPr>
          <w:rFonts w:ascii="Times New Roman" w:hAnsi="Times New Roman" w:cs="Times New Roman"/>
          <w:i/>
          <w:sz w:val="28"/>
          <w:szCs w:val="28"/>
        </w:rPr>
      </w:pPr>
    </w:p>
    <w:p w14:paraId="7F779E53" w14:textId="77777777" w:rsidR="001D5B30" w:rsidRPr="00581C44" w:rsidRDefault="001D5B30" w:rsidP="00D43BEB">
      <w:pPr>
        <w:rPr>
          <w:rStyle w:val="af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- Списки рекомендуемых сборников</w:t>
      </w:r>
      <w:r w:rsidR="00792395" w:rsidRPr="00581C44">
        <w:rPr>
          <w:rFonts w:ascii="Times New Roman" w:hAnsi="Times New Roman" w:cs="Times New Roman"/>
          <w:i/>
          <w:sz w:val="28"/>
          <w:szCs w:val="28"/>
        </w:rPr>
        <w:t>;</w:t>
      </w:r>
    </w:p>
    <w:p w14:paraId="2B01DD53" w14:textId="77777777" w:rsidR="001D5B30" w:rsidRPr="00581C44" w:rsidRDefault="001D5B30" w:rsidP="008C2A37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- Методическая ли</w:t>
      </w:r>
      <w:r w:rsidR="00792395" w:rsidRPr="00581C44">
        <w:rPr>
          <w:rFonts w:ascii="Times New Roman" w:hAnsi="Times New Roman" w:cs="Times New Roman"/>
          <w:i/>
          <w:sz w:val="28"/>
          <w:szCs w:val="28"/>
        </w:rPr>
        <w:t>тература</w:t>
      </w:r>
    </w:p>
    <w:p w14:paraId="019486B5" w14:textId="77777777" w:rsidR="001D5B30" w:rsidRPr="00581C44" w:rsidRDefault="001D5B30" w:rsidP="008C2A37">
      <w:pPr>
        <w:rPr>
          <w:rFonts w:ascii="Times New Roman" w:hAnsi="Times New Roman" w:cs="Times New Roman"/>
          <w:sz w:val="28"/>
          <w:szCs w:val="28"/>
        </w:rPr>
      </w:pPr>
    </w:p>
    <w:p w14:paraId="3A008128" w14:textId="77777777" w:rsidR="001D5B30" w:rsidRPr="00581C44" w:rsidRDefault="001D5B30" w:rsidP="008C2A37">
      <w:pPr>
        <w:rPr>
          <w:rFonts w:ascii="Times New Roman" w:hAnsi="Times New Roman" w:cs="Times New Roman"/>
          <w:sz w:val="28"/>
          <w:szCs w:val="28"/>
        </w:rPr>
      </w:pPr>
    </w:p>
    <w:p w14:paraId="4067A63C" w14:textId="77777777" w:rsidR="001D5B30" w:rsidRPr="00581C44" w:rsidRDefault="001D5B30" w:rsidP="008C2A37">
      <w:pPr>
        <w:rPr>
          <w:rFonts w:ascii="Times New Roman" w:hAnsi="Times New Roman" w:cs="Times New Roman"/>
          <w:sz w:val="28"/>
          <w:szCs w:val="28"/>
        </w:rPr>
      </w:pPr>
    </w:p>
    <w:p w14:paraId="636134C5" w14:textId="77777777" w:rsidR="001D5B30" w:rsidRPr="00581C44" w:rsidRDefault="001D5B30" w:rsidP="008C2A37">
      <w:pPr>
        <w:rPr>
          <w:rFonts w:ascii="Times New Roman" w:hAnsi="Times New Roman" w:cs="Times New Roman"/>
          <w:sz w:val="28"/>
          <w:szCs w:val="28"/>
        </w:rPr>
      </w:pPr>
    </w:p>
    <w:p w14:paraId="233255C4" w14:textId="77777777" w:rsidR="001D5B30" w:rsidRPr="00581C44" w:rsidRDefault="001D5B30" w:rsidP="008C2A37">
      <w:pPr>
        <w:rPr>
          <w:rFonts w:ascii="Times New Roman" w:hAnsi="Times New Roman" w:cs="Times New Roman"/>
          <w:sz w:val="28"/>
          <w:szCs w:val="28"/>
        </w:rPr>
      </w:pPr>
    </w:p>
    <w:p w14:paraId="5D10FEC4" w14:textId="77777777" w:rsidR="008844D5" w:rsidRPr="00581C44" w:rsidRDefault="008844D5" w:rsidP="008844D5">
      <w:pPr>
        <w:rPr>
          <w:rFonts w:ascii="Times New Roman" w:hAnsi="Times New Roman" w:cs="Times New Roman"/>
          <w:sz w:val="28"/>
          <w:szCs w:val="28"/>
        </w:rPr>
      </w:pPr>
    </w:p>
    <w:p w14:paraId="700A98BD" w14:textId="77777777" w:rsidR="00421AB2" w:rsidRPr="00581C44" w:rsidRDefault="00421AB2" w:rsidP="008844D5">
      <w:pPr>
        <w:rPr>
          <w:rFonts w:ascii="Times New Roman" w:hAnsi="Times New Roman" w:cs="Times New Roman"/>
          <w:b/>
          <w:sz w:val="28"/>
          <w:szCs w:val="28"/>
        </w:rPr>
      </w:pPr>
    </w:p>
    <w:p w14:paraId="61928E4F" w14:textId="77777777" w:rsidR="001D5B30" w:rsidRPr="00581C44" w:rsidRDefault="001D5B30" w:rsidP="00E12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A4C15" w14:textId="77777777" w:rsidR="001D5B30" w:rsidRPr="00581C44" w:rsidRDefault="001D5B30" w:rsidP="008844D5">
      <w:pPr>
        <w:numPr>
          <w:ilvl w:val="0"/>
          <w:numId w:val="49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1C44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14:paraId="5EF5A43C" w14:textId="77777777" w:rsidR="008844D5" w:rsidRPr="00581C44" w:rsidRDefault="008844D5" w:rsidP="00E12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AA6D23" w14:textId="77777777" w:rsidR="001D5B30" w:rsidRPr="00581C44" w:rsidRDefault="001D5B30" w:rsidP="008C2A3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1. Характеристика учебного предмета, его место и роль в образовательном процессе.</w:t>
      </w:r>
    </w:p>
    <w:p w14:paraId="75299B4C" w14:textId="77777777" w:rsidR="00F17AB3" w:rsidRDefault="001D5B30" w:rsidP="005333B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Программа учебного предмета «Ансамбль» разработана на основе и с учетом федеральных  государственных предпрофессиональной  требований общеобразовательной дополнительной программе в области музыкального и</w:t>
      </w:r>
      <w:r w:rsidR="00F17AB3">
        <w:rPr>
          <w:rFonts w:ascii="Times New Roman" w:hAnsi="Times New Roman" w:cs="Times New Roman"/>
          <w:sz w:val="28"/>
          <w:szCs w:val="28"/>
        </w:rPr>
        <w:t>скусства «Народные инструменты», срок реализации 7-8 лет.</w:t>
      </w:r>
    </w:p>
    <w:p w14:paraId="5837ACAB" w14:textId="77777777" w:rsidR="001D5B30" w:rsidRPr="00581C44" w:rsidRDefault="001D5B30" w:rsidP="005333B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 В общей системе профессионального музыкального образования значительное место отводится коллективным видам музицирования: ансамблю, оркестру. Коллективное музицирование – это одна из самых доступных форм ознакомления учащихся с миром музыки. Творческая атмосфера этих занятий предполагает активное участие детей в учебном процессе. При этом каждый ребёнок становится активным участником ансамбля, независимо от уровня его способностей в данный момент, что способствует психологической раскованности, свободе, дружелюбной атмосфере.</w:t>
      </w:r>
    </w:p>
    <w:p w14:paraId="6AE7F1E9" w14:textId="77777777" w:rsidR="001D5B30" w:rsidRPr="00581C44" w:rsidRDefault="001D5B30" w:rsidP="000536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Совместное музицирование способствует развитию таких качеств, как внимательность, ответственность, дисциплинированность, целеустремлённость, коллективизм.</w:t>
      </w:r>
      <w:bookmarkStart w:id="0" w:name="_GoBack"/>
      <w:bookmarkEnd w:id="0"/>
    </w:p>
    <w:p w14:paraId="5F387705" w14:textId="69DFDB0E" w:rsidR="001D5B30" w:rsidRPr="00581C44" w:rsidRDefault="001D5B30" w:rsidP="00E76E2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 </w:t>
      </w:r>
      <w:r w:rsidR="000536B0">
        <w:rPr>
          <w:rFonts w:ascii="Times New Roman" w:hAnsi="Times New Roman" w:cs="Times New Roman"/>
          <w:sz w:val="28"/>
          <w:szCs w:val="28"/>
        </w:rPr>
        <w:tab/>
      </w:r>
      <w:r w:rsidRPr="00581C44">
        <w:rPr>
          <w:rFonts w:ascii="Times New Roman" w:hAnsi="Times New Roman" w:cs="Times New Roman"/>
          <w:sz w:val="28"/>
          <w:szCs w:val="28"/>
        </w:rPr>
        <w:t xml:space="preserve">В последние годы увеличилось число различных по составу ансамблей: как учебных, так и профессиональных. Навыки коллективного музицирования формируются и развиваются на основе и параллельно с уже приобретенными знаниями в классе по специальности. </w:t>
      </w:r>
      <w:r w:rsidRPr="00581C4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Обучаясь по данной программе, учащиеся имеют возможность участвовать в различных коллективах: дуэтах, трио, ансамблях больших форм, где состав народных инструментов может быть как смешанным, так и однородным. Игра в ансамбле необычайно повышает интерес учащегося к инструменту и занятиям, помогает качественно улучшить выступления на концертах, расширить свой репертуарный кругозор. </w:t>
      </w:r>
    </w:p>
    <w:p w14:paraId="143AF2EE" w14:textId="77777777" w:rsidR="001D5B30" w:rsidRPr="00581C44" w:rsidRDefault="001D5B30" w:rsidP="008C2A37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2. Срок реализации учебного предмета «Ансамбль»</w:t>
      </w:r>
    </w:p>
    <w:p w14:paraId="34864E75" w14:textId="77777777" w:rsidR="001D5B30" w:rsidRPr="00581C44" w:rsidRDefault="001D5B30" w:rsidP="008C2A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Реализации данн</w:t>
      </w:r>
      <w:r w:rsidR="004D071F">
        <w:rPr>
          <w:rFonts w:ascii="Times New Roman" w:hAnsi="Times New Roman" w:cs="Times New Roman"/>
          <w:sz w:val="28"/>
          <w:szCs w:val="28"/>
        </w:rPr>
        <w:t>ой программы осуществляется со 2</w:t>
      </w:r>
      <w:r w:rsidRPr="00581C44">
        <w:rPr>
          <w:rFonts w:ascii="Times New Roman" w:hAnsi="Times New Roman" w:cs="Times New Roman"/>
          <w:sz w:val="28"/>
          <w:szCs w:val="28"/>
        </w:rPr>
        <w:t xml:space="preserve"> по 8 классы (по образовательным программам со сроком обучения 8-9 лет) и со 2 по 5 классы (по образовательным программам со сроком обучения 5-6 лет).</w:t>
      </w:r>
    </w:p>
    <w:p w14:paraId="1F7CA89C" w14:textId="77777777" w:rsidR="001D5B30" w:rsidRPr="00581C44" w:rsidRDefault="001D5B30" w:rsidP="008C2A37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3. Объем учебного времени, предусмотренный учебным планом</w:t>
      </w:r>
    </w:p>
    <w:p w14:paraId="0C5D34CD" w14:textId="77777777" w:rsidR="001D5B30" w:rsidRPr="00581C44" w:rsidRDefault="001D5B30" w:rsidP="008C2A3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образовательного учреждения на реализацию предмета «Ансамбль»:</w:t>
      </w:r>
    </w:p>
    <w:p w14:paraId="6EBF64ED" w14:textId="77777777" w:rsidR="001D5B30" w:rsidRPr="00581C44" w:rsidRDefault="001D5B30" w:rsidP="008C2A37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14:paraId="3F8FCABD" w14:textId="77777777" w:rsidR="001D5B30" w:rsidRPr="00581C44" w:rsidRDefault="001D5B30" w:rsidP="008C2A37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Срок обучения  - 8 (9) лет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204"/>
        <w:gridCol w:w="2409"/>
        <w:gridCol w:w="1291"/>
      </w:tblGrid>
      <w:tr w:rsidR="001D5B30" w:rsidRPr="00581C44" w14:paraId="23CB3B2E" w14:textId="7777777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18B35" w14:textId="77777777" w:rsidR="001D5B30" w:rsidRPr="00581C44" w:rsidRDefault="001D5B30" w:rsidP="008C2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61BDC" w14:textId="77777777" w:rsidR="001D5B30" w:rsidRPr="00581C44" w:rsidRDefault="001D5B30" w:rsidP="008C2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Со 3 по 8 классы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BC2F" w14:textId="77777777" w:rsidR="001D5B30" w:rsidRPr="00581C44" w:rsidRDefault="001D5B30" w:rsidP="008C2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1D5B30" w:rsidRPr="00581C44" w14:paraId="2838A54B" w14:textId="7777777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A20F6" w14:textId="77777777" w:rsidR="001D5B30" w:rsidRPr="00581C44" w:rsidRDefault="001D5B30" w:rsidP="008C2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в часах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F61A0" w14:textId="77777777" w:rsidR="001D5B30" w:rsidRPr="00581C44" w:rsidRDefault="001D5B30" w:rsidP="00884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EBF3" w14:textId="77777777" w:rsidR="001D5B30" w:rsidRPr="00581C44" w:rsidRDefault="001D5B30" w:rsidP="00884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1D5B30" w:rsidRPr="00581C44" w14:paraId="432AF1E5" w14:textId="7777777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9E3D2" w14:textId="77777777" w:rsidR="001D5B30" w:rsidRPr="00581C44" w:rsidRDefault="001D5B30" w:rsidP="008C2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5C443" w14:textId="77777777" w:rsidR="001D5B30" w:rsidRPr="00581C44" w:rsidRDefault="001D5B30" w:rsidP="00884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F112" w14:textId="77777777" w:rsidR="001D5B30" w:rsidRPr="00581C44" w:rsidRDefault="001D5B30" w:rsidP="00884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1D5B30" w:rsidRPr="00581C44" w14:paraId="11C2E0AE" w14:textId="7777777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EAB11" w14:textId="77777777" w:rsidR="001D5B30" w:rsidRPr="00581C44" w:rsidRDefault="001D5B30" w:rsidP="008C2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внеаудиторные занятия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592F4" w14:textId="77777777" w:rsidR="001D5B30" w:rsidRPr="00581C44" w:rsidRDefault="001D5B30" w:rsidP="00884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6412" w14:textId="77777777" w:rsidR="001D5B30" w:rsidRPr="00581C44" w:rsidRDefault="001D5B30" w:rsidP="00884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1D5B30" w:rsidRPr="00581C44" w14:paraId="77DAC23C" w14:textId="7777777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23A64" w14:textId="77777777" w:rsidR="001D5B30" w:rsidRPr="00581C44" w:rsidRDefault="001D5B30" w:rsidP="008C2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Консультации (часов в месяц)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6FD99" w14:textId="77777777" w:rsidR="001D5B30" w:rsidRPr="00581C44" w:rsidRDefault="001D5B30" w:rsidP="00884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A661" w14:textId="77777777" w:rsidR="001D5B30" w:rsidRPr="00581C44" w:rsidRDefault="001D5B30" w:rsidP="00884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1E5A6053" w14:textId="77777777" w:rsidR="001D5B30" w:rsidRPr="00581C44" w:rsidRDefault="001D5B30" w:rsidP="008C2A37">
      <w:pPr>
        <w:rPr>
          <w:rFonts w:ascii="Times New Roman" w:hAnsi="Times New Roman" w:cs="Times New Roman"/>
          <w:sz w:val="28"/>
          <w:szCs w:val="28"/>
        </w:rPr>
      </w:pPr>
    </w:p>
    <w:p w14:paraId="0C2E129E" w14:textId="77777777" w:rsidR="008844D5" w:rsidRPr="00581C44" w:rsidRDefault="008844D5" w:rsidP="008C2A37">
      <w:pPr>
        <w:rPr>
          <w:rFonts w:ascii="Times New Roman" w:hAnsi="Times New Roman" w:cs="Times New Roman"/>
          <w:sz w:val="28"/>
          <w:szCs w:val="28"/>
        </w:rPr>
      </w:pPr>
    </w:p>
    <w:p w14:paraId="5E8CEF4B" w14:textId="77777777" w:rsidR="008844D5" w:rsidRPr="00581C44" w:rsidRDefault="008844D5" w:rsidP="008C2A37">
      <w:pPr>
        <w:rPr>
          <w:rFonts w:ascii="Times New Roman" w:hAnsi="Times New Roman" w:cs="Times New Roman"/>
          <w:sz w:val="28"/>
          <w:szCs w:val="28"/>
        </w:rPr>
      </w:pPr>
    </w:p>
    <w:p w14:paraId="5FC4FD6A" w14:textId="77777777" w:rsidR="001D5B30" w:rsidRPr="00581C44" w:rsidRDefault="001D5B30" w:rsidP="008C2A37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lastRenderedPageBreak/>
        <w:t>Таблица 2</w:t>
      </w:r>
    </w:p>
    <w:p w14:paraId="233ABE4D" w14:textId="77777777" w:rsidR="001D5B30" w:rsidRPr="00581C44" w:rsidRDefault="001D5B30" w:rsidP="008C2A37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Срок обучения – 5 (6) лет</w:t>
      </w:r>
    </w:p>
    <w:tbl>
      <w:tblPr>
        <w:tblW w:w="9904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204"/>
        <w:gridCol w:w="2409"/>
        <w:gridCol w:w="1291"/>
      </w:tblGrid>
      <w:tr w:rsidR="001D5B30" w:rsidRPr="00581C44" w14:paraId="4A94413C" w14:textId="77777777" w:rsidTr="00E5795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34DF1" w14:textId="77777777" w:rsidR="001D5B30" w:rsidRPr="00581C44" w:rsidRDefault="001D5B30" w:rsidP="008C2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1D258" w14:textId="77777777" w:rsidR="001D5B30" w:rsidRPr="00581C44" w:rsidRDefault="001D5B30" w:rsidP="008C2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2-5 классы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51DD" w14:textId="77777777" w:rsidR="001D5B30" w:rsidRPr="00581C44" w:rsidRDefault="001D5B30" w:rsidP="008C2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1D5B30" w:rsidRPr="00581C44" w14:paraId="0537C414" w14:textId="77777777" w:rsidTr="00E5795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76C3F" w14:textId="77777777" w:rsidR="001D5B30" w:rsidRPr="00581C44" w:rsidRDefault="001D5B30" w:rsidP="008C2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 часах)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0715F" w14:textId="77777777" w:rsidR="001D5B30" w:rsidRPr="00581C44" w:rsidRDefault="001D5B30" w:rsidP="00884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2419" w14:textId="77777777" w:rsidR="001D5B30" w:rsidRPr="00581C44" w:rsidRDefault="001D5B30" w:rsidP="00884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1D5B30" w:rsidRPr="00581C44" w14:paraId="7CFF6463" w14:textId="77777777" w:rsidTr="00E5795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9E372" w14:textId="77777777" w:rsidR="001D5B30" w:rsidRPr="00581C44" w:rsidRDefault="001D5B30" w:rsidP="008C2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на аудиторные занятия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475E63" w14:textId="77777777" w:rsidR="001D5B30" w:rsidRPr="00581C44" w:rsidRDefault="001D5B30" w:rsidP="00884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CADE" w14:textId="77777777" w:rsidR="001D5B30" w:rsidRPr="00581C44" w:rsidRDefault="001D5B30" w:rsidP="00884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1D5B30" w:rsidRPr="00581C44" w14:paraId="0EC8014D" w14:textId="77777777" w:rsidTr="00E5795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B1D94" w14:textId="77777777" w:rsidR="001D5B30" w:rsidRPr="00581C44" w:rsidRDefault="001D5B30" w:rsidP="008C2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внеаудиторные занятия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AA6A2" w14:textId="77777777" w:rsidR="001D5B30" w:rsidRPr="00581C44" w:rsidRDefault="001D5B30" w:rsidP="00884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7608" w14:textId="77777777" w:rsidR="001D5B30" w:rsidRPr="00581C44" w:rsidRDefault="001D5B30" w:rsidP="00884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1D5B30" w:rsidRPr="00581C44" w14:paraId="0B7B07B4" w14:textId="77777777" w:rsidTr="00E57958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6AC22" w14:textId="77777777" w:rsidR="001D5B30" w:rsidRPr="00581C44" w:rsidRDefault="001D5B30" w:rsidP="008C2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Консультации (часов в месяц)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660EE" w14:textId="77777777" w:rsidR="001D5B30" w:rsidRPr="00581C44" w:rsidRDefault="001D5B30" w:rsidP="00884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565E" w14:textId="77777777" w:rsidR="001D5B30" w:rsidRPr="00581C44" w:rsidRDefault="001D5B30" w:rsidP="00884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09E336AC" w14:textId="77777777" w:rsidR="001D5B30" w:rsidRPr="00581C44" w:rsidRDefault="001D5B30" w:rsidP="00E57958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6CB51363" w14:textId="77777777" w:rsidR="001D5B30" w:rsidRPr="00581C44" w:rsidRDefault="001D5B30" w:rsidP="008844D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Таблица 3</w:t>
      </w:r>
    </w:p>
    <w:p w14:paraId="79B5B1ED" w14:textId="77777777" w:rsidR="001D5B30" w:rsidRPr="00581C44" w:rsidRDefault="001D5B30" w:rsidP="00E57958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Срок обучения  - 8 (9)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852"/>
        <w:gridCol w:w="852"/>
        <w:gridCol w:w="852"/>
        <w:gridCol w:w="852"/>
        <w:gridCol w:w="852"/>
        <w:gridCol w:w="851"/>
        <w:gridCol w:w="851"/>
        <w:gridCol w:w="851"/>
        <w:gridCol w:w="853"/>
      </w:tblGrid>
      <w:tr w:rsidR="001D5B30" w:rsidRPr="00581C44" w14:paraId="6F04A6FB" w14:textId="77777777" w:rsidTr="004E03B2">
        <w:tc>
          <w:tcPr>
            <w:tcW w:w="9816" w:type="dxa"/>
            <w:gridSpan w:val="10"/>
          </w:tcPr>
          <w:p w14:paraId="4A77BFC4" w14:textId="77777777" w:rsidR="001D5B30" w:rsidRPr="00581C44" w:rsidRDefault="001D5B30" w:rsidP="00A730AC">
            <w:pPr>
              <w:jc w:val="center"/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Обязательная часть (недельная нагрузка в часах)</w:t>
            </w:r>
          </w:p>
        </w:tc>
      </w:tr>
      <w:tr w:rsidR="001D5B30" w:rsidRPr="00581C44" w14:paraId="062EABD1" w14:textId="77777777" w:rsidTr="004E03B2">
        <w:tc>
          <w:tcPr>
            <w:tcW w:w="1956" w:type="dxa"/>
          </w:tcPr>
          <w:p w14:paraId="2086D0CA" w14:textId="77777777" w:rsidR="001D5B30" w:rsidRPr="00581C44" w:rsidRDefault="001D5B30" w:rsidP="00A730A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предмета</w:t>
            </w:r>
          </w:p>
        </w:tc>
        <w:tc>
          <w:tcPr>
            <w:tcW w:w="874" w:type="dxa"/>
          </w:tcPr>
          <w:p w14:paraId="6F04948B" w14:textId="77777777" w:rsidR="001D5B30" w:rsidRPr="00581C44" w:rsidRDefault="001D5B30" w:rsidP="00A730A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3" w:type="dxa"/>
          </w:tcPr>
          <w:p w14:paraId="1DC39D6C" w14:textId="77777777" w:rsidR="001D5B30" w:rsidRPr="00581C44" w:rsidRDefault="001D5B30" w:rsidP="00A730A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3" w:type="dxa"/>
          </w:tcPr>
          <w:p w14:paraId="747AF4B3" w14:textId="77777777" w:rsidR="001D5B30" w:rsidRPr="00581C44" w:rsidRDefault="001D5B30" w:rsidP="00A730A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3" w:type="dxa"/>
          </w:tcPr>
          <w:p w14:paraId="2C0A6745" w14:textId="77777777" w:rsidR="001D5B30" w:rsidRPr="00581C44" w:rsidRDefault="001D5B30" w:rsidP="00A730A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3" w:type="dxa"/>
          </w:tcPr>
          <w:p w14:paraId="26289FCE" w14:textId="77777777" w:rsidR="001D5B30" w:rsidRPr="00581C44" w:rsidRDefault="001D5B30" w:rsidP="00A730A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3" w:type="dxa"/>
          </w:tcPr>
          <w:p w14:paraId="7F875E39" w14:textId="77777777" w:rsidR="001D5B30" w:rsidRPr="00581C44" w:rsidRDefault="001D5B30" w:rsidP="00A730A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3" w:type="dxa"/>
          </w:tcPr>
          <w:p w14:paraId="0736C059" w14:textId="77777777" w:rsidR="001D5B30" w:rsidRPr="00581C44" w:rsidRDefault="001D5B30" w:rsidP="00A730A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3" w:type="dxa"/>
          </w:tcPr>
          <w:p w14:paraId="5A7DD1C0" w14:textId="77777777" w:rsidR="001D5B30" w:rsidRPr="00581C44" w:rsidRDefault="001D5B30" w:rsidP="00A730A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14:paraId="27E48E2A" w14:textId="77777777" w:rsidR="001D5B30" w:rsidRPr="00581C44" w:rsidRDefault="001D5B30" w:rsidP="00A730AC">
            <w:pPr>
              <w:jc w:val="center"/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81C44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>.</w:t>
            </w:r>
          </w:p>
        </w:tc>
      </w:tr>
      <w:tr w:rsidR="001D5B30" w:rsidRPr="00581C44" w14:paraId="0E0BE20F" w14:textId="77777777" w:rsidTr="004E03B2">
        <w:tc>
          <w:tcPr>
            <w:tcW w:w="1956" w:type="dxa"/>
          </w:tcPr>
          <w:p w14:paraId="47821A23" w14:textId="77777777" w:rsidR="001D5B30" w:rsidRPr="00581C44" w:rsidRDefault="001D5B30" w:rsidP="00A730A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874" w:type="dxa"/>
          </w:tcPr>
          <w:p w14:paraId="653186CE" w14:textId="77777777" w:rsidR="001D5B30" w:rsidRPr="00581C44" w:rsidRDefault="001D5B30" w:rsidP="00A730A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3" w:type="dxa"/>
          </w:tcPr>
          <w:p w14:paraId="380D81BA" w14:textId="77777777" w:rsidR="001D5B30" w:rsidRPr="00581C44" w:rsidRDefault="004E03B2" w:rsidP="00A730A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73" w:type="dxa"/>
          </w:tcPr>
          <w:p w14:paraId="79367DD4" w14:textId="77777777" w:rsidR="001D5B30" w:rsidRPr="00581C44" w:rsidRDefault="004E03B2" w:rsidP="00A730A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1D5B30" w:rsidRPr="00581C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3" w:type="dxa"/>
          </w:tcPr>
          <w:p w14:paraId="3A86363C" w14:textId="77777777" w:rsidR="001D5B30" w:rsidRPr="00581C44" w:rsidRDefault="004E03B2" w:rsidP="00A730AC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1D5B30" w:rsidRPr="00581C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3" w:type="dxa"/>
          </w:tcPr>
          <w:p w14:paraId="49DB7E54" w14:textId="77777777" w:rsidR="001D5B30" w:rsidRPr="00581C44" w:rsidRDefault="004E03B2" w:rsidP="00A730AC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73" w:type="dxa"/>
          </w:tcPr>
          <w:p w14:paraId="048A30E4" w14:textId="77777777" w:rsidR="001D5B30" w:rsidRPr="00581C44" w:rsidRDefault="001D5B30" w:rsidP="00A730AC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</w:tcPr>
          <w:p w14:paraId="44823C2C" w14:textId="77777777" w:rsidR="001D5B30" w:rsidRPr="00581C44" w:rsidRDefault="001D5B30" w:rsidP="00A730AC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</w:tcPr>
          <w:p w14:paraId="534B374E" w14:textId="77777777" w:rsidR="001D5B30" w:rsidRPr="00581C44" w:rsidRDefault="001D5B30" w:rsidP="00A730A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" w:type="dxa"/>
          </w:tcPr>
          <w:p w14:paraId="07958494" w14:textId="77777777" w:rsidR="001D5B30" w:rsidRPr="00581C44" w:rsidRDefault="001D5B30" w:rsidP="00A73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5B30" w:rsidRPr="00581C44" w14:paraId="11D87BDC" w14:textId="77777777" w:rsidTr="004E03B2">
        <w:tc>
          <w:tcPr>
            <w:tcW w:w="9816" w:type="dxa"/>
            <w:gridSpan w:val="10"/>
          </w:tcPr>
          <w:p w14:paraId="78EC0714" w14:textId="77777777" w:rsidR="001D5B30" w:rsidRPr="00581C44" w:rsidRDefault="001D5B30" w:rsidP="00A730AC">
            <w:pPr>
              <w:jc w:val="center"/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Консультации (месячная нагрузка в часах)</w:t>
            </w:r>
          </w:p>
        </w:tc>
      </w:tr>
      <w:tr w:rsidR="001D5B30" w:rsidRPr="00581C44" w14:paraId="78136DB2" w14:textId="77777777" w:rsidTr="004E03B2">
        <w:tc>
          <w:tcPr>
            <w:tcW w:w="1956" w:type="dxa"/>
          </w:tcPr>
          <w:p w14:paraId="3914687C" w14:textId="77777777" w:rsidR="001D5B30" w:rsidRPr="00581C44" w:rsidRDefault="001D5B30" w:rsidP="00A730A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874" w:type="dxa"/>
          </w:tcPr>
          <w:p w14:paraId="5EF93469" w14:textId="77777777" w:rsidR="001D5B30" w:rsidRPr="00581C44" w:rsidRDefault="001D5B30" w:rsidP="00A730AC">
            <w:pPr>
              <w:ind w:right="-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73" w:type="dxa"/>
          </w:tcPr>
          <w:p w14:paraId="195C9868" w14:textId="77777777" w:rsidR="001D5B30" w:rsidRPr="00581C44" w:rsidRDefault="001D5B30" w:rsidP="00E57958">
            <w:pPr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</w:tcPr>
          <w:p w14:paraId="104F95B7" w14:textId="77777777" w:rsidR="001D5B30" w:rsidRPr="00581C44" w:rsidRDefault="001D5B30" w:rsidP="00E57958">
            <w:pPr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</w:tcPr>
          <w:p w14:paraId="582F4F57" w14:textId="77777777" w:rsidR="001D5B30" w:rsidRPr="00581C44" w:rsidRDefault="001D5B30" w:rsidP="00A730AC">
            <w:pPr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</w:tcPr>
          <w:p w14:paraId="2A03AFD9" w14:textId="77777777" w:rsidR="001D5B30" w:rsidRPr="00581C44" w:rsidRDefault="001D5B30" w:rsidP="00A730AC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</w:tcPr>
          <w:p w14:paraId="6A7DD93E" w14:textId="77777777" w:rsidR="001D5B30" w:rsidRPr="00581C44" w:rsidRDefault="001D5B30" w:rsidP="00A730AC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</w:tcPr>
          <w:p w14:paraId="79040F50" w14:textId="77777777" w:rsidR="001D5B30" w:rsidRPr="00581C44" w:rsidRDefault="001D5B30" w:rsidP="00A730AC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</w:tcPr>
          <w:p w14:paraId="2BCC7091" w14:textId="77777777" w:rsidR="001D5B30" w:rsidRPr="00581C44" w:rsidRDefault="001D5B30" w:rsidP="00A730A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" w:type="dxa"/>
          </w:tcPr>
          <w:p w14:paraId="5D0731EE" w14:textId="77777777" w:rsidR="001D5B30" w:rsidRPr="00581C44" w:rsidRDefault="001D5B30" w:rsidP="00A730AC">
            <w:pPr>
              <w:jc w:val="center"/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>2</w:t>
            </w:r>
          </w:p>
        </w:tc>
      </w:tr>
      <w:tr w:rsidR="001D5B30" w:rsidRPr="00581C44" w14:paraId="468696D3" w14:textId="77777777" w:rsidTr="004E03B2">
        <w:tc>
          <w:tcPr>
            <w:tcW w:w="9816" w:type="dxa"/>
            <w:gridSpan w:val="10"/>
          </w:tcPr>
          <w:p w14:paraId="1C6437A2" w14:textId="77777777" w:rsidR="001D5B30" w:rsidRPr="00581C44" w:rsidRDefault="001D5B30" w:rsidP="00A730AC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Аттестация (годовой объём в неделях)</w:t>
            </w:r>
          </w:p>
          <w:p w14:paraId="4BB6FFF7" w14:textId="77777777" w:rsidR="001D5B30" w:rsidRPr="00581C44" w:rsidRDefault="001D5B30" w:rsidP="00A730AC">
            <w:pPr>
              <w:jc w:val="center"/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(контрольные уроки или зачёты)</w:t>
            </w:r>
          </w:p>
        </w:tc>
      </w:tr>
      <w:tr w:rsidR="001D5B30" w:rsidRPr="00581C44" w14:paraId="38FA2309" w14:textId="77777777" w:rsidTr="004E03B2">
        <w:tc>
          <w:tcPr>
            <w:tcW w:w="9816" w:type="dxa"/>
            <w:gridSpan w:val="10"/>
          </w:tcPr>
          <w:p w14:paraId="3454EC4D" w14:textId="77777777" w:rsidR="001D5B30" w:rsidRPr="00581C44" w:rsidRDefault="001D5B30" w:rsidP="00A730AC">
            <w:pPr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3-8 класс -  во втором полугодии; 9 класс - во втором полугодии</w:t>
            </w:r>
          </w:p>
        </w:tc>
      </w:tr>
    </w:tbl>
    <w:p w14:paraId="6F1EDAAC" w14:textId="77777777" w:rsidR="001D5B30" w:rsidRPr="00581C44" w:rsidRDefault="001D5B30" w:rsidP="00E57958">
      <w:pPr>
        <w:jc w:val="center"/>
        <w:rPr>
          <w:rFonts w:ascii="Times New Roman" w:hAnsi="Times New Roman" w:cs="Times New Roman"/>
          <w:color w:val="008000"/>
          <w:sz w:val="28"/>
          <w:szCs w:val="28"/>
        </w:rPr>
      </w:pPr>
    </w:p>
    <w:p w14:paraId="0DB7E07D" w14:textId="77777777" w:rsidR="001D5B30" w:rsidRPr="00581C44" w:rsidRDefault="001D5B30" w:rsidP="008844D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Таблица 4</w:t>
      </w:r>
    </w:p>
    <w:p w14:paraId="622BD361" w14:textId="77777777" w:rsidR="001D5B30" w:rsidRPr="00581C44" w:rsidRDefault="001D5B30" w:rsidP="003E212D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Срок обучения – 5 (6)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1276"/>
        <w:gridCol w:w="1278"/>
        <w:gridCol w:w="1278"/>
        <w:gridCol w:w="1278"/>
        <w:gridCol w:w="1278"/>
        <w:gridCol w:w="1278"/>
      </w:tblGrid>
      <w:tr w:rsidR="001D5B30" w:rsidRPr="00581C44" w14:paraId="64D5658B" w14:textId="77777777" w:rsidTr="004E03B2">
        <w:tc>
          <w:tcPr>
            <w:tcW w:w="9817" w:type="dxa"/>
            <w:gridSpan w:val="7"/>
          </w:tcPr>
          <w:p w14:paraId="46592461" w14:textId="77777777" w:rsidR="001D5B30" w:rsidRPr="00581C44" w:rsidRDefault="001D5B30" w:rsidP="00A73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Обязательная часть (недельная нагрузка в часах)</w:t>
            </w:r>
          </w:p>
        </w:tc>
      </w:tr>
      <w:tr w:rsidR="001D5B30" w:rsidRPr="00581C44" w14:paraId="01CD7B51" w14:textId="77777777" w:rsidTr="004E03B2">
        <w:tc>
          <w:tcPr>
            <w:tcW w:w="1956" w:type="dxa"/>
          </w:tcPr>
          <w:p w14:paraId="69A56A33" w14:textId="77777777" w:rsidR="001D5B30" w:rsidRPr="00581C44" w:rsidRDefault="001D5B30" w:rsidP="00A730A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предмета</w:t>
            </w:r>
          </w:p>
        </w:tc>
        <w:tc>
          <w:tcPr>
            <w:tcW w:w="1309" w:type="dxa"/>
          </w:tcPr>
          <w:p w14:paraId="09E8052A" w14:textId="77777777" w:rsidR="001D5B30" w:rsidRPr="00581C44" w:rsidRDefault="001D5B30" w:rsidP="00A730A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0" w:type="dxa"/>
          </w:tcPr>
          <w:p w14:paraId="251ADF8C" w14:textId="77777777" w:rsidR="001D5B30" w:rsidRPr="00581C44" w:rsidRDefault="001D5B30" w:rsidP="00A730A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0" w:type="dxa"/>
          </w:tcPr>
          <w:p w14:paraId="12FEB5AF" w14:textId="77777777" w:rsidR="001D5B30" w:rsidRPr="00581C44" w:rsidRDefault="001D5B30" w:rsidP="00A730A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0" w:type="dxa"/>
          </w:tcPr>
          <w:p w14:paraId="508CBA6A" w14:textId="77777777" w:rsidR="001D5B30" w:rsidRPr="00581C44" w:rsidRDefault="001D5B30" w:rsidP="00A730A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1" w:type="dxa"/>
          </w:tcPr>
          <w:p w14:paraId="41D8450E" w14:textId="77777777" w:rsidR="001D5B30" w:rsidRPr="00581C44" w:rsidRDefault="001D5B30" w:rsidP="00A730A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1" w:type="dxa"/>
          </w:tcPr>
          <w:p w14:paraId="20DE0E0B" w14:textId="77777777" w:rsidR="001D5B30" w:rsidRPr="00581C44" w:rsidRDefault="001D5B30" w:rsidP="00A730A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5B30" w:rsidRPr="00581C44" w14:paraId="2225864F" w14:textId="77777777" w:rsidTr="004E03B2">
        <w:tc>
          <w:tcPr>
            <w:tcW w:w="1956" w:type="dxa"/>
          </w:tcPr>
          <w:p w14:paraId="43007232" w14:textId="77777777" w:rsidR="001D5B30" w:rsidRPr="00581C44" w:rsidRDefault="001D5B30" w:rsidP="00A730A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1309" w:type="dxa"/>
          </w:tcPr>
          <w:p w14:paraId="0329C29C" w14:textId="77777777" w:rsidR="001D5B30" w:rsidRPr="00581C44" w:rsidRDefault="001D5B30" w:rsidP="00A730A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0" w:type="dxa"/>
          </w:tcPr>
          <w:p w14:paraId="741B8800" w14:textId="77777777" w:rsidR="001D5B30" w:rsidRPr="00581C44" w:rsidRDefault="001D5B30" w:rsidP="00A730A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0" w:type="dxa"/>
          </w:tcPr>
          <w:p w14:paraId="5F3D6415" w14:textId="77777777" w:rsidR="001D5B30" w:rsidRPr="00581C44" w:rsidRDefault="001D5B30" w:rsidP="00A730A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0" w:type="dxa"/>
          </w:tcPr>
          <w:p w14:paraId="513562C1" w14:textId="77777777" w:rsidR="001D5B30" w:rsidRPr="00581C44" w:rsidRDefault="001D5B30" w:rsidP="00A730AC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14:paraId="081A59E3" w14:textId="77777777" w:rsidR="001D5B30" w:rsidRPr="00581C44" w:rsidRDefault="001D5B30" w:rsidP="00A730AC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14:paraId="75F70FC9" w14:textId="77777777" w:rsidR="001D5B30" w:rsidRPr="00581C44" w:rsidRDefault="001D5B30" w:rsidP="00A730AC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5B30" w:rsidRPr="00581C44" w14:paraId="1A13AC04" w14:textId="77777777" w:rsidTr="004E03B2">
        <w:tc>
          <w:tcPr>
            <w:tcW w:w="9817" w:type="dxa"/>
            <w:gridSpan w:val="7"/>
          </w:tcPr>
          <w:p w14:paraId="149E5AF2" w14:textId="77777777" w:rsidR="001D5B30" w:rsidRPr="00581C44" w:rsidRDefault="001D5B30" w:rsidP="00A73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Консультации (месячная нагрузка в часах)</w:t>
            </w:r>
          </w:p>
        </w:tc>
      </w:tr>
      <w:tr w:rsidR="001D5B30" w:rsidRPr="00581C44" w14:paraId="34AB2189" w14:textId="77777777" w:rsidTr="004E03B2">
        <w:trPr>
          <w:trHeight w:val="1188"/>
        </w:trPr>
        <w:tc>
          <w:tcPr>
            <w:tcW w:w="1956" w:type="dxa"/>
          </w:tcPr>
          <w:p w14:paraId="7FBACE78" w14:textId="77777777" w:rsidR="001D5B30" w:rsidRPr="00581C44" w:rsidRDefault="001D5B30" w:rsidP="00A730A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1309" w:type="dxa"/>
          </w:tcPr>
          <w:p w14:paraId="3C8FDA90" w14:textId="77777777" w:rsidR="001D5B30" w:rsidRPr="00581C44" w:rsidRDefault="001D5B30" w:rsidP="00A730A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0" w:type="dxa"/>
          </w:tcPr>
          <w:p w14:paraId="75C0A1A6" w14:textId="77777777" w:rsidR="001D5B30" w:rsidRPr="00581C44" w:rsidRDefault="001D5B30" w:rsidP="00A730A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0" w:type="dxa"/>
          </w:tcPr>
          <w:p w14:paraId="7A064740" w14:textId="77777777" w:rsidR="001D5B30" w:rsidRPr="00581C44" w:rsidRDefault="001D5B30" w:rsidP="00A730AC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0" w:type="dxa"/>
          </w:tcPr>
          <w:p w14:paraId="5DE85C75" w14:textId="77777777" w:rsidR="001D5B30" w:rsidRPr="00581C44" w:rsidRDefault="001D5B30" w:rsidP="00A730AC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1" w:type="dxa"/>
          </w:tcPr>
          <w:p w14:paraId="362FD83C" w14:textId="77777777" w:rsidR="001D5B30" w:rsidRPr="00581C44" w:rsidRDefault="001D5B30" w:rsidP="00A730AC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1" w:type="dxa"/>
          </w:tcPr>
          <w:p w14:paraId="64874691" w14:textId="77777777" w:rsidR="001D5B30" w:rsidRPr="00581C44" w:rsidRDefault="001D5B30" w:rsidP="00A730AC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5B30" w:rsidRPr="00581C44" w14:paraId="0FB11C20" w14:textId="77777777" w:rsidTr="004E03B2">
        <w:tc>
          <w:tcPr>
            <w:tcW w:w="9817" w:type="dxa"/>
            <w:gridSpan w:val="7"/>
          </w:tcPr>
          <w:p w14:paraId="24325E16" w14:textId="77777777" w:rsidR="001D5B30" w:rsidRPr="00581C44" w:rsidRDefault="001D5B30" w:rsidP="00A730AC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Аттестация (годовой объём в неделях)</w:t>
            </w:r>
          </w:p>
          <w:p w14:paraId="3B503940" w14:textId="77777777" w:rsidR="001D5B30" w:rsidRPr="00581C44" w:rsidRDefault="001D5B30" w:rsidP="00A730AC">
            <w:pPr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(контрольные уроки или зачёты)</w:t>
            </w:r>
          </w:p>
        </w:tc>
      </w:tr>
      <w:tr w:rsidR="001D5B30" w:rsidRPr="00581C44" w14:paraId="049E6C7A" w14:textId="77777777" w:rsidTr="004E03B2">
        <w:tc>
          <w:tcPr>
            <w:tcW w:w="9817" w:type="dxa"/>
            <w:gridSpan w:val="7"/>
          </w:tcPr>
          <w:p w14:paraId="1890C33B" w14:textId="77777777" w:rsidR="001D5B30" w:rsidRPr="00581C44" w:rsidRDefault="001D5B30" w:rsidP="00A730AC">
            <w:pPr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  <w:r w:rsidRPr="00581C44">
              <w:rPr>
                <w:rFonts w:ascii="Times New Roman" w:hAnsi="Times New Roman" w:cs="Times New Roman"/>
                <w:sz w:val="28"/>
                <w:szCs w:val="28"/>
              </w:rPr>
              <w:t xml:space="preserve">2-5 классы </w:t>
            </w:r>
            <w:proofErr w:type="gramStart"/>
            <w:r w:rsidRPr="00581C44">
              <w:rPr>
                <w:rFonts w:ascii="Times New Roman" w:hAnsi="Times New Roman" w:cs="Times New Roman"/>
                <w:sz w:val="28"/>
                <w:szCs w:val="28"/>
              </w:rPr>
              <w:t>-  во</w:t>
            </w:r>
            <w:proofErr w:type="gramEnd"/>
            <w:r w:rsidRPr="00581C44">
              <w:rPr>
                <w:rFonts w:ascii="Times New Roman" w:hAnsi="Times New Roman" w:cs="Times New Roman"/>
                <w:sz w:val="28"/>
                <w:szCs w:val="28"/>
              </w:rPr>
              <w:t xml:space="preserve"> втором полугодии ; 6 класс -  во втором полугодии</w:t>
            </w:r>
          </w:p>
        </w:tc>
      </w:tr>
    </w:tbl>
    <w:p w14:paraId="4CB44715" w14:textId="77777777" w:rsidR="001D5B30" w:rsidRPr="00581C44" w:rsidRDefault="001D5B30" w:rsidP="008C2A37">
      <w:pPr>
        <w:rPr>
          <w:rFonts w:ascii="Times New Roman" w:hAnsi="Times New Roman" w:cs="Times New Roman"/>
          <w:sz w:val="28"/>
          <w:szCs w:val="28"/>
        </w:rPr>
      </w:pPr>
    </w:p>
    <w:p w14:paraId="3B17C466" w14:textId="77777777" w:rsidR="001D5B30" w:rsidRPr="00581C44" w:rsidRDefault="001D5B30" w:rsidP="008C2A37">
      <w:pPr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Консультации</w:t>
      </w:r>
      <w:r w:rsidRPr="00581C44">
        <w:rPr>
          <w:rFonts w:ascii="Times New Roman" w:hAnsi="Times New Roman" w:cs="Times New Roman"/>
          <w:sz w:val="28"/>
          <w:szCs w:val="28"/>
        </w:rPr>
        <w:t xml:space="preserve"> проводятся с целью подготовки обучающихся к контрольным урокам, </w:t>
      </w:r>
      <w:proofErr w:type="gramStart"/>
      <w:r w:rsidRPr="00581C44">
        <w:rPr>
          <w:rFonts w:ascii="Times New Roman" w:hAnsi="Times New Roman" w:cs="Times New Roman"/>
          <w:sz w:val="28"/>
          <w:szCs w:val="28"/>
        </w:rPr>
        <w:t>зачетам,  творческим</w:t>
      </w:r>
      <w:proofErr w:type="gramEnd"/>
      <w:r w:rsidRPr="00581C44">
        <w:rPr>
          <w:rFonts w:ascii="Times New Roman" w:hAnsi="Times New Roman" w:cs="Times New Roman"/>
          <w:sz w:val="28"/>
          <w:szCs w:val="28"/>
        </w:rPr>
        <w:t xml:space="preserve"> конкурсам и другим мероприятиям по усмотрению учебного заведения, а также для сводных репетиций</w:t>
      </w:r>
    </w:p>
    <w:p w14:paraId="19D659BE" w14:textId="77777777" w:rsidR="001D5B30" w:rsidRPr="00581C44" w:rsidRDefault="001D5B30" w:rsidP="004362B2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В самостоятельную работу входит:</w:t>
      </w:r>
    </w:p>
    <w:p w14:paraId="4F3D9BF3" w14:textId="77777777" w:rsidR="001D5B30" w:rsidRPr="00581C44" w:rsidRDefault="001D5B30" w:rsidP="004362B2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- выполнение домашнего задания</w:t>
      </w:r>
    </w:p>
    <w:p w14:paraId="09948F86" w14:textId="77777777" w:rsidR="001D5B30" w:rsidRPr="00581C44" w:rsidRDefault="001D5B30" w:rsidP="004362B2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- посещение учреждений культуры (филармония, театры, музеи и др.)_</w:t>
      </w:r>
    </w:p>
    <w:p w14:paraId="2352BDC8" w14:textId="77777777" w:rsidR="001D5B30" w:rsidRPr="00581C44" w:rsidRDefault="001D5B30" w:rsidP="00B20808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- участие в творческих мероприятиях и культурно – просветительская деятельность</w:t>
      </w:r>
    </w:p>
    <w:p w14:paraId="38475AAD" w14:textId="77777777" w:rsidR="001D5B30" w:rsidRPr="00581C44" w:rsidRDefault="001D5B30" w:rsidP="008C2A37">
      <w:pPr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4. Форма проведения учебных аудиторных занятий</w:t>
      </w:r>
      <w:r w:rsidRPr="00581C44">
        <w:rPr>
          <w:rFonts w:ascii="Times New Roman" w:hAnsi="Times New Roman" w:cs="Times New Roman"/>
          <w:sz w:val="28"/>
          <w:szCs w:val="28"/>
        </w:rPr>
        <w:t xml:space="preserve">: мелкогрупповая (от 2 до 10 </w:t>
      </w:r>
      <w:r w:rsidRPr="00581C44">
        <w:rPr>
          <w:rFonts w:ascii="Times New Roman" w:hAnsi="Times New Roman" w:cs="Times New Roman"/>
          <w:sz w:val="28"/>
          <w:szCs w:val="28"/>
        </w:rPr>
        <w:lastRenderedPageBreak/>
        <w:t>человек). Рекомендуемая продолжительность ур</w:t>
      </w:r>
      <w:r w:rsidR="004E03B2">
        <w:rPr>
          <w:rFonts w:ascii="Times New Roman" w:hAnsi="Times New Roman" w:cs="Times New Roman"/>
          <w:sz w:val="28"/>
          <w:szCs w:val="28"/>
        </w:rPr>
        <w:t>ока – 0,5 – 1 час, 6, 9 классы – 2 часа</w:t>
      </w:r>
      <w:r w:rsidRPr="00581C44">
        <w:rPr>
          <w:rFonts w:ascii="Times New Roman" w:hAnsi="Times New Roman" w:cs="Times New Roman"/>
          <w:sz w:val="28"/>
          <w:szCs w:val="28"/>
        </w:rPr>
        <w:t>.</w:t>
      </w:r>
    </w:p>
    <w:p w14:paraId="246E8175" w14:textId="77777777" w:rsidR="001D5B30" w:rsidRPr="00581C44" w:rsidRDefault="001D5B30" w:rsidP="008C2A37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5. Цель и задачи учебного предмета «Ансамбль»</w:t>
      </w:r>
    </w:p>
    <w:p w14:paraId="3E691A7B" w14:textId="77777777" w:rsidR="001D5B30" w:rsidRPr="00581C44" w:rsidRDefault="001D5B30" w:rsidP="008C2A3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1C44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</w:p>
    <w:p w14:paraId="6129A444" w14:textId="77777777" w:rsidR="001D5B30" w:rsidRPr="00581C44" w:rsidRDefault="001D5B30" w:rsidP="008C2A3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развитие музыкально-творческих способностей обучающегося  на основе приобретенных им знаний, умений и навыков в области ансамблевого исполнительства.</w:t>
      </w:r>
    </w:p>
    <w:p w14:paraId="158FBEC4" w14:textId="77777777" w:rsidR="001D5B30" w:rsidRPr="00581C44" w:rsidRDefault="001D5B30" w:rsidP="008C2A3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1C44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</w:p>
    <w:p w14:paraId="4696148F" w14:textId="77777777" w:rsidR="001D5B30" w:rsidRPr="00581C44" w:rsidRDefault="001D5B30" w:rsidP="008C2A3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стимулирование развития эмоциональности, памяти, мышления, воображения и творческой активности при игре в ансамбле;</w:t>
      </w:r>
    </w:p>
    <w:p w14:paraId="069F8400" w14:textId="77777777" w:rsidR="001D5B30" w:rsidRPr="00581C44" w:rsidRDefault="001D5B30" w:rsidP="008C2A3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формирование у обучающихся комплекса исполнительских навыков, необходимых для ансамблевого музицирования;</w:t>
      </w:r>
    </w:p>
    <w:p w14:paraId="3097A381" w14:textId="77777777" w:rsidR="001D5B30" w:rsidRPr="00581C44" w:rsidRDefault="001D5B30" w:rsidP="008C2A3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расширение кругозора учащегося путем ознакомления с ансамблевым репертуаром;</w:t>
      </w:r>
    </w:p>
    <w:p w14:paraId="44686BD9" w14:textId="77777777" w:rsidR="001D5B30" w:rsidRPr="00581C44" w:rsidRDefault="001D5B30" w:rsidP="008C2A3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музицирования, оценивать игру друг друга);</w:t>
      </w:r>
    </w:p>
    <w:p w14:paraId="74FE3174" w14:textId="77777777" w:rsidR="001D5B30" w:rsidRPr="00581C44" w:rsidRDefault="001D5B30" w:rsidP="008C2A3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развитие чувства ансамбля (чувства партнерства при игре в ансамбле), артистизма и музыкальности;</w:t>
      </w:r>
    </w:p>
    <w:p w14:paraId="56BC363C" w14:textId="77777777" w:rsidR="001D5B30" w:rsidRPr="00581C44" w:rsidRDefault="001D5B30" w:rsidP="008C2A3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обучение навыкам самостоятельной работы, а также навыкам чтения с листа в ансамбле;</w:t>
      </w:r>
    </w:p>
    <w:p w14:paraId="0D7988D2" w14:textId="77777777" w:rsidR="001D5B30" w:rsidRPr="00581C44" w:rsidRDefault="001D5B30" w:rsidP="008C2A3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приобретение обучающимися опыта творческой деятельности и публичных выступлений в сфере ансамблевого музицирования;</w:t>
      </w:r>
    </w:p>
    <w:p w14:paraId="0A829EC8" w14:textId="77777777" w:rsidR="001D5B30" w:rsidRPr="00581C44" w:rsidRDefault="001D5B30" w:rsidP="008C2A3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формирование у наиболее одаренных выпускников профессионального исполнительского комплекса солиста  ансамбля.</w:t>
      </w:r>
    </w:p>
    <w:p w14:paraId="501224DD" w14:textId="77777777" w:rsidR="001D5B30" w:rsidRPr="00581C44" w:rsidRDefault="001D5B30" w:rsidP="008C2A37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Учебный предмет «Ансамбль» неразрывно связан с учебным предметом «Специальность», а также со всеми предметами дополнительной предпрофессиональной общеобразовательной программы в области искусства "Народные инструменты". Предмет «Ансамбль» расширяет границы творческого общения инструменталистов - народников с учащимися других отделений учебного заведения, привлекая к сотрудничеству флейтистов, ударников, пианистов и исполнителей на других инструментах. Ансамбль может выступать в роли сопровождения солистам-вокалистам академического или народного пения, хору, а также принимать участие в театрализованных спектаклях фольклорных ансамблей. Занятия в ансамбле – накопление опыта коллективного музицирования, ступень для подготовки игры в оркестре.</w:t>
      </w:r>
    </w:p>
    <w:p w14:paraId="631D13B1" w14:textId="77777777" w:rsidR="001D5B30" w:rsidRPr="00581C44" w:rsidRDefault="001D5B30" w:rsidP="008C2A37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6. Обоснование структуры учебного предмета «Ансамбль»</w:t>
      </w:r>
    </w:p>
    <w:p w14:paraId="6D894C3C" w14:textId="77777777" w:rsidR="001D5B30" w:rsidRPr="00581C44" w:rsidRDefault="001D5B30" w:rsidP="008C2A37">
      <w:pPr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Обоснованием структуры программы являются ФГТ, отражающие все аспекты работы преподавателя с обучающимся.</w:t>
      </w:r>
    </w:p>
    <w:p w14:paraId="473E78F5" w14:textId="77777777" w:rsidR="001D5B30" w:rsidRPr="00581C44" w:rsidRDefault="001D5B30" w:rsidP="008C2A37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Программа содержит следующие разделы:</w:t>
      </w:r>
    </w:p>
    <w:p w14:paraId="42B31CDB" w14:textId="77777777" w:rsidR="001D5B30" w:rsidRPr="00581C44" w:rsidRDefault="001D5B30" w:rsidP="008C2A37">
      <w:pPr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- сведения о затратах учебного времени, предусмотренного на освоение учебного предмета;</w:t>
      </w:r>
    </w:p>
    <w:p w14:paraId="6C66CCD5" w14:textId="77777777" w:rsidR="001D5B30" w:rsidRPr="00581C44" w:rsidRDefault="001D5B30" w:rsidP="008C2A37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- распределение учебного материала по годам обучения;</w:t>
      </w:r>
    </w:p>
    <w:p w14:paraId="3ECCE7F6" w14:textId="77777777" w:rsidR="001D5B30" w:rsidRPr="00581C44" w:rsidRDefault="001D5B30" w:rsidP="008C2A37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- описание дидактических единиц учебного предмета;</w:t>
      </w:r>
    </w:p>
    <w:p w14:paraId="55EBA773" w14:textId="77777777" w:rsidR="001D5B30" w:rsidRPr="00581C44" w:rsidRDefault="001D5B30" w:rsidP="008C2A37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lastRenderedPageBreak/>
        <w:t>- требования к уровню подготовки обучающихся;</w:t>
      </w:r>
    </w:p>
    <w:p w14:paraId="4C83D3DF" w14:textId="77777777" w:rsidR="001D5B30" w:rsidRPr="00581C44" w:rsidRDefault="001D5B30" w:rsidP="008C2A37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- формы и методы контроля, система оценок;</w:t>
      </w:r>
    </w:p>
    <w:p w14:paraId="7863FDD5" w14:textId="77777777" w:rsidR="001D5B30" w:rsidRPr="00581C44" w:rsidRDefault="001D5B30" w:rsidP="008C2A37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- методическое обеспечение учебного процесса.</w:t>
      </w:r>
    </w:p>
    <w:p w14:paraId="2F0DBCD5" w14:textId="77777777" w:rsidR="001D5B30" w:rsidRPr="00581C44" w:rsidRDefault="001D5B30" w:rsidP="008C2A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14:paraId="3D11F2F3" w14:textId="77777777" w:rsidR="001D5B30" w:rsidRPr="00581C44" w:rsidRDefault="001D5B30" w:rsidP="008C2A37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7. Методы обучения</w:t>
      </w:r>
    </w:p>
    <w:p w14:paraId="74A21743" w14:textId="77777777" w:rsidR="001D5B30" w:rsidRPr="00581C44" w:rsidRDefault="001D5B30" w:rsidP="008C2A37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Выбор методов обучения по предмету «Ансамбль» зависит от:</w:t>
      </w:r>
    </w:p>
    <w:p w14:paraId="09634E05" w14:textId="77777777" w:rsidR="001D5B30" w:rsidRPr="00581C44" w:rsidRDefault="001D5B30" w:rsidP="008C2A3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возраста обучающихся;</w:t>
      </w:r>
    </w:p>
    <w:p w14:paraId="41B4BFDA" w14:textId="77777777" w:rsidR="001D5B30" w:rsidRPr="00581C44" w:rsidRDefault="001D5B30" w:rsidP="008C2A3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их индивидуальных способностей;</w:t>
      </w:r>
    </w:p>
    <w:p w14:paraId="4E30E436" w14:textId="77777777" w:rsidR="001D5B30" w:rsidRPr="00581C44" w:rsidRDefault="001D5B30" w:rsidP="008C2A3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от состава ансамбля;</w:t>
      </w:r>
    </w:p>
    <w:p w14:paraId="44AFD989" w14:textId="77777777" w:rsidR="001D5B30" w:rsidRPr="00581C44" w:rsidRDefault="001D5B30" w:rsidP="008C2A3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от количества участников ансамбля.</w:t>
      </w:r>
    </w:p>
    <w:p w14:paraId="29394885" w14:textId="77777777" w:rsidR="001D5B30" w:rsidRPr="00581C44" w:rsidRDefault="001D5B30" w:rsidP="008C2A37">
      <w:pPr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14:paraId="159FD170" w14:textId="77777777" w:rsidR="001D5B30" w:rsidRPr="00581C44" w:rsidRDefault="001D5B30" w:rsidP="008C2A37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- словесный (рассказ, объяснение);</w:t>
      </w:r>
    </w:p>
    <w:p w14:paraId="2F32753A" w14:textId="77777777" w:rsidR="001D5B30" w:rsidRPr="00581C44" w:rsidRDefault="001D5B30" w:rsidP="008C2A37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- метод показа;</w:t>
      </w:r>
    </w:p>
    <w:p w14:paraId="3DC80D1C" w14:textId="77777777" w:rsidR="001D5B30" w:rsidRPr="00581C44" w:rsidRDefault="001D5B30" w:rsidP="008C2A37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- частично – </w:t>
      </w:r>
      <w:proofErr w:type="gramStart"/>
      <w:r w:rsidRPr="00581C44">
        <w:rPr>
          <w:rFonts w:ascii="Times New Roman" w:hAnsi="Times New Roman" w:cs="Times New Roman"/>
          <w:sz w:val="28"/>
          <w:szCs w:val="28"/>
        </w:rPr>
        <w:t>поисковый  (</w:t>
      </w:r>
      <w:proofErr w:type="gramEnd"/>
      <w:r w:rsidRPr="00581C44">
        <w:rPr>
          <w:rFonts w:ascii="Times New Roman" w:hAnsi="Times New Roman" w:cs="Times New Roman"/>
          <w:sz w:val="28"/>
          <w:szCs w:val="28"/>
        </w:rPr>
        <w:t>обучающиеся  участвуют в поисках решения поставленной задачи).</w:t>
      </w:r>
    </w:p>
    <w:p w14:paraId="3EABB93F" w14:textId="77777777" w:rsidR="001D5B30" w:rsidRPr="00581C44" w:rsidRDefault="001D5B30" w:rsidP="008C2A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Предложенные методы работы с ансамблем народных инструментов в рамках предпрофессиональной образовательной программы являются наиболее продуктивными при реализации поставленных целей и зада учебного предмета и основаны на проверенных методиках и сложившихся традициях ансамблевого исполнительства на русских народных инструментах.</w:t>
      </w:r>
    </w:p>
    <w:p w14:paraId="5CEE8A10" w14:textId="77777777" w:rsidR="001D5B30" w:rsidRPr="00581C44" w:rsidRDefault="001D5B30" w:rsidP="008C2A3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8. Описание материально – технических условий реализации учебного предмета «Ансамбль»</w:t>
      </w:r>
    </w:p>
    <w:p w14:paraId="46338265" w14:textId="77777777" w:rsidR="001D5B30" w:rsidRPr="00581C44" w:rsidRDefault="001D5B30" w:rsidP="008C2A37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Материально – техническая база образовательного учреждения должна соответствовать санитарным и противопожарным нормам, нормам охраны труда. В образовательном учреждении с полной комплектацией учеников должно быть достаточное количество высококачественных инструментов, а также должны быть созданы условия для их содержания, своевременного обслуживания и ремонта.</w:t>
      </w:r>
    </w:p>
    <w:p w14:paraId="411E3CD3" w14:textId="77777777" w:rsidR="001D5B30" w:rsidRPr="00581C44" w:rsidRDefault="001D5B30" w:rsidP="0058332E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Реализация программы учебного предмета «Ансамбль» требует:</w:t>
      </w:r>
    </w:p>
    <w:p w14:paraId="40104637" w14:textId="77777777" w:rsidR="001D5B30" w:rsidRPr="00581C44" w:rsidRDefault="001D5B30" w:rsidP="0058332E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- класс для индивидуальных и групповых занятий;</w:t>
      </w:r>
    </w:p>
    <w:p w14:paraId="4B628478" w14:textId="77777777" w:rsidR="001D5B30" w:rsidRPr="00581C44" w:rsidRDefault="001D5B30" w:rsidP="0058332E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- зал для концертных выступлений;</w:t>
      </w:r>
    </w:p>
    <w:p w14:paraId="1D80DD4B" w14:textId="77777777" w:rsidR="001D5B30" w:rsidRPr="00581C44" w:rsidRDefault="001D5B30" w:rsidP="0058332E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- оборудование учебного кабинета: 1фортепиано и комплект народных инструментов;</w:t>
      </w:r>
    </w:p>
    <w:p w14:paraId="73B636B9" w14:textId="77777777" w:rsidR="001D5B30" w:rsidRPr="00581C44" w:rsidRDefault="001D5B30" w:rsidP="0058332E">
      <w:pPr>
        <w:rPr>
          <w:rFonts w:ascii="Times New Roman" w:hAnsi="Times New Roman" w:cs="Times New Roman"/>
          <w:sz w:val="28"/>
          <w:szCs w:val="28"/>
          <w:u w:val="single"/>
        </w:rPr>
      </w:pPr>
      <w:r w:rsidRPr="00581C44">
        <w:rPr>
          <w:rFonts w:ascii="Times New Roman" w:hAnsi="Times New Roman" w:cs="Times New Roman"/>
          <w:sz w:val="28"/>
          <w:szCs w:val="28"/>
        </w:rPr>
        <w:t>- технические средства: метроном, наличие аудио и видеозаписей, магнитофон;</w:t>
      </w:r>
    </w:p>
    <w:p w14:paraId="305E450E" w14:textId="77777777" w:rsidR="008844D5" w:rsidRPr="00581C44" w:rsidRDefault="001D5B30" w:rsidP="008844D5">
      <w:pPr>
        <w:pStyle w:val="a0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- у педагога в классе должны быть методические пособия и музыкальный словарь;                     </w:t>
      </w:r>
    </w:p>
    <w:p w14:paraId="2B8BE8A7" w14:textId="77777777" w:rsidR="008844D5" w:rsidRPr="00581C44" w:rsidRDefault="001D5B30" w:rsidP="0058332E">
      <w:pPr>
        <w:pStyle w:val="a0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- учащимся должен быть обеспечен доступ к библиотечному фонду,  фонотеке и видеотеке.</w:t>
      </w:r>
    </w:p>
    <w:p w14:paraId="31691BD8" w14:textId="77777777" w:rsidR="008844D5" w:rsidRPr="00581C44" w:rsidRDefault="008844D5" w:rsidP="0058332E">
      <w:pPr>
        <w:pStyle w:val="a0"/>
        <w:rPr>
          <w:rFonts w:ascii="Times New Roman" w:hAnsi="Times New Roman" w:cs="Times New Roman"/>
          <w:sz w:val="28"/>
          <w:szCs w:val="28"/>
        </w:rPr>
      </w:pPr>
    </w:p>
    <w:p w14:paraId="285E0AC2" w14:textId="77777777" w:rsidR="001D5B30" w:rsidRPr="00581C44" w:rsidRDefault="001D5B30" w:rsidP="008844D5">
      <w:pPr>
        <w:numPr>
          <w:ilvl w:val="0"/>
          <w:numId w:val="49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1C44">
        <w:rPr>
          <w:rFonts w:ascii="Times New Roman" w:hAnsi="Times New Roman" w:cs="Times New Roman"/>
          <w:b/>
          <w:sz w:val="32"/>
          <w:szCs w:val="32"/>
        </w:rPr>
        <w:t>Содержание учебного предмета</w:t>
      </w:r>
    </w:p>
    <w:p w14:paraId="3ACF6D6C" w14:textId="77777777" w:rsidR="008844D5" w:rsidRPr="00581C44" w:rsidRDefault="008844D5" w:rsidP="008844D5">
      <w:pPr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42A5A3DF" w14:textId="77777777" w:rsidR="001D5B30" w:rsidRPr="00581C44" w:rsidRDefault="001D5B30" w:rsidP="00EB6477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81C44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 xml:space="preserve">Темы учебного предмета: </w:t>
      </w:r>
    </w:p>
    <w:p w14:paraId="678C8178" w14:textId="77777777" w:rsidR="001D5B30" w:rsidRPr="00581C44" w:rsidRDefault="001D5B30" w:rsidP="00EB64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81C44">
        <w:rPr>
          <w:rFonts w:ascii="Times New Roman" w:hAnsi="Times New Roman" w:cs="Times New Roman"/>
          <w:sz w:val="28"/>
          <w:szCs w:val="28"/>
          <w:lang w:eastAsia="ru-RU"/>
        </w:rPr>
        <w:t>1)Знакомство и усвоение основных принципов работы в ансамбле</w:t>
      </w:r>
    </w:p>
    <w:p w14:paraId="144FC22C" w14:textId="77777777" w:rsidR="001D5B30" w:rsidRPr="00581C44" w:rsidRDefault="001D5B30" w:rsidP="00EB6477">
      <w:pPr>
        <w:widowControl/>
        <w:numPr>
          <w:ilvl w:val="0"/>
          <w:numId w:val="28"/>
        </w:numPr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81C44">
        <w:rPr>
          <w:rFonts w:ascii="Times New Roman" w:hAnsi="Times New Roman" w:cs="Times New Roman"/>
          <w:sz w:val="28"/>
          <w:szCs w:val="28"/>
          <w:lang w:eastAsia="ru-RU"/>
        </w:rPr>
        <w:t>Выбор инструментов</w:t>
      </w:r>
    </w:p>
    <w:p w14:paraId="52D8C2D6" w14:textId="77777777" w:rsidR="001D5B30" w:rsidRPr="00581C44" w:rsidRDefault="001D5B30" w:rsidP="00EB6477">
      <w:pPr>
        <w:widowControl/>
        <w:numPr>
          <w:ilvl w:val="0"/>
          <w:numId w:val="28"/>
        </w:numPr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81C44">
        <w:rPr>
          <w:rFonts w:ascii="Times New Roman" w:hAnsi="Times New Roman" w:cs="Times New Roman"/>
          <w:sz w:val="28"/>
          <w:szCs w:val="28"/>
          <w:lang w:eastAsia="ru-RU"/>
        </w:rPr>
        <w:t>Выбор и знакомство с произведением</w:t>
      </w:r>
    </w:p>
    <w:p w14:paraId="60B77610" w14:textId="77777777" w:rsidR="001D5B30" w:rsidRPr="00581C44" w:rsidRDefault="001D5B30" w:rsidP="00EB6477">
      <w:pPr>
        <w:widowControl/>
        <w:numPr>
          <w:ilvl w:val="0"/>
          <w:numId w:val="28"/>
        </w:numPr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81C44">
        <w:rPr>
          <w:rFonts w:ascii="Times New Roman" w:hAnsi="Times New Roman" w:cs="Times New Roman"/>
          <w:sz w:val="28"/>
          <w:szCs w:val="28"/>
          <w:lang w:eastAsia="ru-RU"/>
        </w:rPr>
        <w:t>Посадка и распределение партитуры по партиям</w:t>
      </w:r>
    </w:p>
    <w:p w14:paraId="79393A59" w14:textId="77777777" w:rsidR="001D5B30" w:rsidRPr="00581C44" w:rsidRDefault="001D5B30" w:rsidP="00EB6477">
      <w:pPr>
        <w:widowControl/>
        <w:numPr>
          <w:ilvl w:val="0"/>
          <w:numId w:val="28"/>
        </w:numPr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81C44">
        <w:rPr>
          <w:rFonts w:ascii="Times New Roman" w:hAnsi="Times New Roman" w:cs="Times New Roman"/>
          <w:sz w:val="28"/>
          <w:szCs w:val="28"/>
          <w:lang w:eastAsia="ru-RU"/>
        </w:rPr>
        <w:t>Работа над партиями</w:t>
      </w:r>
    </w:p>
    <w:p w14:paraId="23804FCF" w14:textId="77777777" w:rsidR="001D5B30" w:rsidRPr="00581C44" w:rsidRDefault="001D5B30" w:rsidP="00EB6477">
      <w:pPr>
        <w:widowControl/>
        <w:numPr>
          <w:ilvl w:val="0"/>
          <w:numId w:val="28"/>
        </w:numPr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81C44">
        <w:rPr>
          <w:rFonts w:ascii="Times New Roman" w:hAnsi="Times New Roman" w:cs="Times New Roman"/>
          <w:sz w:val="28"/>
          <w:szCs w:val="28"/>
          <w:lang w:eastAsia="ru-RU"/>
        </w:rPr>
        <w:t>Навыки контроля и рецензирования</w:t>
      </w:r>
    </w:p>
    <w:p w14:paraId="0C828C33" w14:textId="77777777" w:rsidR="001D5B30" w:rsidRPr="00581C44" w:rsidRDefault="001D5B30" w:rsidP="00EB64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81C44">
        <w:rPr>
          <w:rFonts w:ascii="Times New Roman" w:hAnsi="Times New Roman" w:cs="Times New Roman"/>
          <w:sz w:val="28"/>
          <w:szCs w:val="28"/>
          <w:lang w:eastAsia="ru-RU"/>
        </w:rPr>
        <w:t>2) Формирование и развитие основных навыков игры в ансамбле</w:t>
      </w:r>
    </w:p>
    <w:p w14:paraId="07492565" w14:textId="77777777" w:rsidR="001D5B30" w:rsidRPr="00581C44" w:rsidRDefault="001D5B30" w:rsidP="00EB6477">
      <w:pPr>
        <w:widowControl/>
        <w:numPr>
          <w:ilvl w:val="0"/>
          <w:numId w:val="29"/>
        </w:numPr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81C44">
        <w:rPr>
          <w:rFonts w:ascii="Times New Roman" w:hAnsi="Times New Roman" w:cs="Times New Roman"/>
          <w:sz w:val="28"/>
          <w:szCs w:val="28"/>
          <w:lang w:eastAsia="ru-RU"/>
        </w:rPr>
        <w:t>Умение слышать партитуру и своё место в общем звучании ансамбля</w:t>
      </w:r>
    </w:p>
    <w:p w14:paraId="1C2C5542" w14:textId="77777777" w:rsidR="001D5B30" w:rsidRPr="00581C44" w:rsidRDefault="001D5B30" w:rsidP="00EB6477">
      <w:pPr>
        <w:widowControl/>
        <w:numPr>
          <w:ilvl w:val="0"/>
          <w:numId w:val="29"/>
        </w:numPr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81C44">
        <w:rPr>
          <w:rFonts w:ascii="Times New Roman" w:hAnsi="Times New Roman" w:cs="Times New Roman"/>
          <w:sz w:val="28"/>
          <w:szCs w:val="28"/>
          <w:lang w:eastAsia="ru-RU"/>
        </w:rPr>
        <w:t>Умение соблюдать дисциплину ритма, темпа, динамики</w:t>
      </w:r>
    </w:p>
    <w:p w14:paraId="6BCF75FA" w14:textId="77777777" w:rsidR="001D5B30" w:rsidRPr="00581C44" w:rsidRDefault="001D5B30" w:rsidP="00EB6477">
      <w:pPr>
        <w:widowControl/>
        <w:numPr>
          <w:ilvl w:val="0"/>
          <w:numId w:val="29"/>
        </w:numPr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81C44">
        <w:rPr>
          <w:rFonts w:ascii="Times New Roman" w:hAnsi="Times New Roman" w:cs="Times New Roman"/>
          <w:sz w:val="28"/>
          <w:szCs w:val="28"/>
          <w:lang w:eastAsia="ru-RU"/>
        </w:rPr>
        <w:t>Умение совместно создавать художественный образ</w:t>
      </w:r>
    </w:p>
    <w:p w14:paraId="10EDF015" w14:textId="77777777" w:rsidR="001D5B30" w:rsidRPr="00581C44" w:rsidRDefault="001D5B30" w:rsidP="00EB6477">
      <w:pPr>
        <w:widowControl/>
        <w:numPr>
          <w:ilvl w:val="0"/>
          <w:numId w:val="29"/>
        </w:numPr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81C44">
        <w:rPr>
          <w:rFonts w:ascii="Times New Roman" w:hAnsi="Times New Roman" w:cs="Times New Roman"/>
          <w:sz w:val="28"/>
          <w:szCs w:val="28"/>
          <w:lang w:eastAsia="ru-RU"/>
        </w:rPr>
        <w:t>Приобретение навыков игры без ошибок</w:t>
      </w:r>
    </w:p>
    <w:p w14:paraId="13201DA3" w14:textId="77777777" w:rsidR="001D5B30" w:rsidRPr="00581C44" w:rsidRDefault="001D5B30" w:rsidP="00EB6477">
      <w:pPr>
        <w:widowControl/>
        <w:numPr>
          <w:ilvl w:val="0"/>
          <w:numId w:val="29"/>
        </w:numPr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81C44">
        <w:rPr>
          <w:rFonts w:ascii="Times New Roman" w:hAnsi="Times New Roman" w:cs="Times New Roman"/>
          <w:sz w:val="28"/>
          <w:szCs w:val="28"/>
          <w:lang w:eastAsia="ru-RU"/>
        </w:rPr>
        <w:t>Формирование репетиционных и исполнительских навыков</w:t>
      </w:r>
    </w:p>
    <w:p w14:paraId="521DBF0B" w14:textId="77777777" w:rsidR="001D5B30" w:rsidRPr="00581C44" w:rsidRDefault="001D5B30" w:rsidP="00EB64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81C44">
        <w:rPr>
          <w:rFonts w:ascii="Times New Roman" w:hAnsi="Times New Roman" w:cs="Times New Roman"/>
          <w:sz w:val="28"/>
          <w:szCs w:val="28"/>
          <w:lang w:eastAsia="ru-RU"/>
        </w:rPr>
        <w:t xml:space="preserve">Вышеизложенный принципы работы и навыки игры являются необходимыми моментами работы в ансамбле со дня его создания. От класса к классу задачи усложняются с усложнением репертуара, который выбирается индивидуально для каждого ансамбля исходя из особенностей подготовки и успехов учащихся. </w:t>
      </w:r>
    </w:p>
    <w:p w14:paraId="5A36F81D" w14:textId="77777777" w:rsidR="001D5B30" w:rsidRPr="00581C44" w:rsidRDefault="001D5B30" w:rsidP="00EB6477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81C44">
        <w:rPr>
          <w:rFonts w:ascii="Times New Roman" w:hAnsi="Times New Roman" w:cs="Times New Roman"/>
          <w:i/>
          <w:sz w:val="28"/>
          <w:szCs w:val="28"/>
          <w:lang w:eastAsia="ru-RU"/>
        </w:rPr>
        <w:t>Программа учебного предмета:</w:t>
      </w:r>
    </w:p>
    <w:p w14:paraId="09D958B0" w14:textId="77777777" w:rsidR="001D5B30" w:rsidRPr="00581C44" w:rsidRDefault="001D5B30" w:rsidP="00EB64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81C44">
        <w:rPr>
          <w:rFonts w:ascii="Times New Roman" w:hAnsi="Times New Roman" w:cs="Times New Roman"/>
          <w:sz w:val="28"/>
          <w:szCs w:val="28"/>
          <w:lang w:eastAsia="ru-RU"/>
        </w:rPr>
        <w:t xml:space="preserve">1) 2-3 произведение различных музыкальных форм, эпох, стилей, и жанров  - 1  учебный год. </w:t>
      </w:r>
    </w:p>
    <w:p w14:paraId="722C1DD8" w14:textId="77777777" w:rsidR="001D5B30" w:rsidRPr="00581C44" w:rsidRDefault="001D5B30" w:rsidP="00EB6477">
      <w:pPr>
        <w:rPr>
          <w:rFonts w:ascii="Times New Roman" w:hAnsi="Times New Roman" w:cs="Times New Roman"/>
          <w:b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1.Сведения о затратах учебного времени,</w:t>
      </w:r>
      <w:r w:rsidRPr="00581C44">
        <w:rPr>
          <w:rFonts w:ascii="Times New Roman" w:hAnsi="Times New Roman" w:cs="Times New Roman"/>
          <w:sz w:val="28"/>
          <w:szCs w:val="28"/>
        </w:rPr>
        <w:t xml:space="preserve"> предусмотренного на освоение учебного предмета «Ансамбль», на максимальную, самостоятельную нагрузку обучающихся и аудиторные занятия:</w:t>
      </w:r>
    </w:p>
    <w:p w14:paraId="2181D35E" w14:textId="77777777" w:rsidR="001D5B30" w:rsidRPr="00581C44" w:rsidRDefault="001D5B30" w:rsidP="00EB6477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Срок обучения – 9 лет</w:t>
      </w:r>
    </w:p>
    <w:p w14:paraId="0C968635" w14:textId="77777777" w:rsidR="001D5B30" w:rsidRPr="00581C44" w:rsidRDefault="001D5B30" w:rsidP="00EB6477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Аудиторные занятия:  3 , 4 классы – 0.5 час в неделю, с 5 класс по 8 классы – 1 час в неделю,  в 9 классе – 2 часа.</w:t>
      </w:r>
    </w:p>
    <w:p w14:paraId="05A7568E" w14:textId="77777777" w:rsidR="001D5B30" w:rsidRPr="00581C44" w:rsidRDefault="001D5B30" w:rsidP="00EB6477">
      <w:pPr>
        <w:rPr>
          <w:rFonts w:ascii="Times New Roman" w:hAnsi="Times New Roman" w:cs="Times New Roman"/>
          <w:b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Самостоятельные занятия: со 3 по 9 классы – 1 час в неделю.</w:t>
      </w:r>
    </w:p>
    <w:p w14:paraId="7FB03B02" w14:textId="77777777" w:rsidR="001D5B30" w:rsidRPr="00581C44" w:rsidRDefault="001D5B30" w:rsidP="00EB6477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Срок обучения – 6 лет</w:t>
      </w:r>
    </w:p>
    <w:p w14:paraId="26D4A920" w14:textId="77777777" w:rsidR="001D5B30" w:rsidRPr="00581C44" w:rsidRDefault="001D5B30" w:rsidP="00EB6477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Аудиторные занятия: со 2 по 5 классы – 1 час в неделю, в 6 классе – 2 часа в неделю.</w:t>
      </w:r>
    </w:p>
    <w:p w14:paraId="4768EB98" w14:textId="77777777" w:rsidR="001D5B30" w:rsidRPr="00581C44" w:rsidRDefault="001D5B30" w:rsidP="00EB6477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Самостоятельные занятия: с 1 по 6 классы – 1 час в неделю.</w:t>
      </w:r>
    </w:p>
    <w:p w14:paraId="1F22FE30" w14:textId="77777777" w:rsidR="001D5B30" w:rsidRPr="00581C44" w:rsidRDefault="001D5B30" w:rsidP="00EB6477">
      <w:pPr>
        <w:rPr>
          <w:rFonts w:ascii="Times New Roman" w:hAnsi="Times New Roman" w:cs="Times New Roman"/>
          <w:b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Объем времени на самостоятельную работу определяется с учетом сложившихся педагогических традиций и методической целесообразности.</w:t>
      </w:r>
    </w:p>
    <w:p w14:paraId="1C7E345B" w14:textId="77777777" w:rsidR="001D5B30" w:rsidRPr="00581C44" w:rsidRDefault="001D5B30" w:rsidP="00EB6477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Виды внеаудиторной работы:</w:t>
      </w:r>
    </w:p>
    <w:p w14:paraId="30AB5463" w14:textId="77777777" w:rsidR="001D5B30" w:rsidRPr="00581C44" w:rsidRDefault="001D5B30" w:rsidP="00EB6477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- выполнение домашнего задания;</w:t>
      </w:r>
    </w:p>
    <w:p w14:paraId="37D11ED3" w14:textId="77777777" w:rsidR="001D5B30" w:rsidRPr="00581C44" w:rsidRDefault="001D5B30" w:rsidP="00EB6477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- подготовка к концертным выступлениям;</w:t>
      </w:r>
    </w:p>
    <w:p w14:paraId="6C985BB7" w14:textId="77777777" w:rsidR="001D5B30" w:rsidRPr="00581C44" w:rsidRDefault="001D5B30" w:rsidP="00EB6477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- посещение учреждений культуры (филармоний, театров, концертных залов и др.);</w:t>
      </w:r>
    </w:p>
    <w:p w14:paraId="2C037E3B" w14:textId="77777777" w:rsidR="001D5B30" w:rsidRPr="00581C44" w:rsidRDefault="001D5B30" w:rsidP="00EB6477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- участие обучающихся в концертах, творческих мероприятиях и культурно-просветительской деятельности образовательного учреждения и др.</w:t>
      </w:r>
    </w:p>
    <w:p w14:paraId="1D0E75ED" w14:textId="77777777" w:rsidR="001D5B30" w:rsidRPr="00581C44" w:rsidRDefault="001D5B30" w:rsidP="00EB6477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2.Требования по годам обучения</w:t>
      </w:r>
    </w:p>
    <w:p w14:paraId="4ECECC6E" w14:textId="77777777" w:rsidR="001D5B30" w:rsidRPr="00581C44" w:rsidRDefault="001D5B30" w:rsidP="00EB6477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В ансамблевой игре так же, как  и в сольном исполнительстве, требуются  определенные музыкально-технические навыки владения инструментом, навыки совместной игры, такие, как:</w:t>
      </w:r>
    </w:p>
    <w:p w14:paraId="6E856ECD" w14:textId="77777777" w:rsidR="001D5B30" w:rsidRPr="00581C44" w:rsidRDefault="001D5B30" w:rsidP="00EB647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lastRenderedPageBreak/>
        <w:t>сформированный комплекс умений и навыков в области коллективного творчества 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</w:t>
      </w:r>
    </w:p>
    <w:p w14:paraId="0FF89C52" w14:textId="77777777" w:rsidR="001D5B30" w:rsidRPr="00581C44" w:rsidRDefault="001D5B30" w:rsidP="00EB647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навыки по решению музыкально-исполнительских задач  ансамблевого исполнительства, обусловленных художественным содержанием и особенностями формы, жанра и стиля музыкального произведения</w:t>
      </w:r>
    </w:p>
    <w:p w14:paraId="4F91B45B" w14:textId="77777777" w:rsidR="001D5B30" w:rsidRPr="00581C44" w:rsidRDefault="001D5B30" w:rsidP="005833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3C0D43D" w14:textId="77777777" w:rsidR="001D5B30" w:rsidRPr="00581C44" w:rsidRDefault="001D5B30" w:rsidP="007F7B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C44">
        <w:rPr>
          <w:rFonts w:ascii="Times New Roman" w:hAnsi="Times New Roman" w:cs="Times New Roman"/>
          <w:b/>
          <w:sz w:val="28"/>
          <w:szCs w:val="28"/>
        </w:rPr>
        <w:t>Сроки обучения – 5(6), 8(9) лет</w:t>
      </w:r>
    </w:p>
    <w:p w14:paraId="379ADF15" w14:textId="77777777" w:rsidR="001D5B30" w:rsidRPr="00581C44" w:rsidRDefault="001D5B30" w:rsidP="00EB6477">
      <w:pPr>
        <w:pStyle w:val="a0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Формирование ансамбля иногда происходит в зависимости от наличия конкретных инструменталистов в данном учебном заведении. При определенных условиях допустимо участие в одном ансамбле обучающихся  разных классов (младшие – средние, средние – старшие). В данном случае педагогу необходимо распределить партии в зависимости от степени подготовленности </w:t>
      </w:r>
      <w:proofErr w:type="gramStart"/>
      <w:r w:rsidRPr="00581C44">
        <w:rPr>
          <w:rFonts w:ascii="Times New Roman" w:hAnsi="Times New Roman" w:cs="Times New Roman"/>
          <w:sz w:val="28"/>
          <w:szCs w:val="28"/>
        </w:rPr>
        <w:t>обучающихся.Количество</w:t>
      </w:r>
      <w:proofErr w:type="gramEnd"/>
      <w:r w:rsidRPr="00581C44">
        <w:rPr>
          <w:rFonts w:ascii="Times New Roman" w:hAnsi="Times New Roman" w:cs="Times New Roman"/>
          <w:sz w:val="28"/>
          <w:szCs w:val="28"/>
        </w:rPr>
        <w:t xml:space="preserve"> участников ансамбля может варьироваться — от 2 до 15 человек.</w:t>
      </w:r>
    </w:p>
    <w:p w14:paraId="4B6D07F0" w14:textId="77777777" w:rsidR="001D5B30" w:rsidRPr="00581C44" w:rsidRDefault="001D5B30" w:rsidP="00EB6477">
      <w:pPr>
        <w:pStyle w:val="a0"/>
        <w:ind w:right="20"/>
        <w:rPr>
          <w:rFonts w:ascii="Times New Roman" w:hAnsi="Times New Roman" w:cs="Times New Roman"/>
          <w:b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 xml:space="preserve">Годовые требования:                                                                                                                        </w:t>
      </w:r>
      <w:r w:rsidRPr="00581C44">
        <w:rPr>
          <w:rFonts w:ascii="Times New Roman" w:hAnsi="Times New Roman" w:cs="Times New Roman"/>
          <w:sz w:val="28"/>
          <w:szCs w:val="28"/>
        </w:rPr>
        <w:t>В течение учебного года участники ансамбля должны разучить и исполнить три -  четыре произведения. (Два из которых в рамках ознакомления на усмотрения руководителя.)</w:t>
      </w:r>
    </w:p>
    <w:p w14:paraId="30D65DD3" w14:textId="77777777" w:rsidR="001D5B30" w:rsidRPr="00581C44" w:rsidRDefault="001D5B30" w:rsidP="00EB6477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Исполнительская  программа:</w:t>
      </w:r>
    </w:p>
    <w:p w14:paraId="2ADA471D" w14:textId="77777777" w:rsidR="001D5B30" w:rsidRPr="00581C44" w:rsidRDefault="001D5B30" w:rsidP="00EB6477">
      <w:pPr>
        <w:shd w:val="clear" w:color="auto" w:fill="FFFFFF"/>
        <w:ind w:left="19" w:right="14" w:firstLine="494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pacing w:val="2"/>
          <w:sz w:val="28"/>
          <w:szCs w:val="28"/>
        </w:rPr>
        <w:t xml:space="preserve">Академический концерт – один  раз в полугодие. Участие в конкурсе любого уровня приравнивается к выступлению на академическом концерте. Участники ансамбля исполняют 2 разнохарактерных произведения  </w:t>
      </w:r>
    </w:p>
    <w:p w14:paraId="12E6E6C0" w14:textId="77777777" w:rsidR="001D5B30" w:rsidRPr="00581C44" w:rsidRDefault="001D5B30" w:rsidP="00493B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2F049B" w14:textId="77777777" w:rsidR="001D5B30" w:rsidRPr="00581C44" w:rsidRDefault="001D5B30" w:rsidP="00493B23">
      <w:pPr>
        <w:jc w:val="center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Примерный репертуарный список</w:t>
      </w:r>
    </w:p>
    <w:p w14:paraId="09D07246" w14:textId="77777777" w:rsidR="001D5B30" w:rsidRPr="00581C44" w:rsidRDefault="001D5B30" w:rsidP="00493B2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1C44">
        <w:rPr>
          <w:rFonts w:ascii="Times New Roman" w:hAnsi="Times New Roman" w:cs="Times New Roman"/>
          <w:i/>
          <w:sz w:val="28"/>
          <w:szCs w:val="28"/>
          <w:u w:val="single"/>
        </w:rPr>
        <w:t>Произведения  1  степени сложности</w:t>
      </w:r>
    </w:p>
    <w:p w14:paraId="1CBC913E" w14:textId="77777777" w:rsidR="001D5B30" w:rsidRPr="00581C44" w:rsidRDefault="001D5B30" w:rsidP="00493B23">
      <w:pPr>
        <w:jc w:val="center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(более простые произведения для начинающих):</w:t>
      </w:r>
    </w:p>
    <w:p w14:paraId="091CB8A4" w14:textId="77777777" w:rsidR="001D5B30" w:rsidRPr="00581C44" w:rsidRDefault="001D5B30" w:rsidP="00493B23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Пьесы различного жанра:</w:t>
      </w:r>
    </w:p>
    <w:p w14:paraId="2DE41923" w14:textId="77777777" w:rsidR="001D5B30" w:rsidRPr="00581C44" w:rsidRDefault="001D5B30" w:rsidP="00493B23">
      <w:pPr>
        <w:widowControl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color w:val="800000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Азатов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А. Верхом на ослике (Ансамбли баянов в музыкальной школе, выпуск 6</w:t>
      </w:r>
      <w:r w:rsidRPr="00581C44">
        <w:rPr>
          <w:rFonts w:ascii="Times New Roman" w:hAnsi="Times New Roman" w:cs="Times New Roman"/>
          <w:color w:val="800000"/>
          <w:sz w:val="28"/>
          <w:szCs w:val="28"/>
        </w:rPr>
        <w:t>).</w:t>
      </w:r>
    </w:p>
    <w:p w14:paraId="22A517FA" w14:textId="77777777" w:rsidR="001D5B30" w:rsidRPr="00581C44" w:rsidRDefault="001D5B30" w:rsidP="00493B23">
      <w:pPr>
        <w:widowControl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Бажилин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Р. Волшебные колокольчики.  Тема Малыша из спектакля «Привет, Карлсон» (Пьесы для ансамблей аккордеонистов).</w:t>
      </w:r>
    </w:p>
    <w:p w14:paraId="32959781" w14:textId="77777777" w:rsidR="001D5B30" w:rsidRPr="00581C44" w:rsidRDefault="001D5B30" w:rsidP="00493B23">
      <w:pPr>
        <w:widowControl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Виноградов Г. «Танец медвежат» (Ансамбли баянов в музыкальной школе, выпуск 9, составители Судариков А. и 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Талакин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А.). </w:t>
      </w:r>
    </w:p>
    <w:p w14:paraId="2FE206DB" w14:textId="77777777" w:rsidR="001D5B30" w:rsidRPr="00581C44" w:rsidRDefault="001D5B30" w:rsidP="00493B23">
      <w:pPr>
        <w:widowControl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А. Миниатюра (Баян 3 класс).</w:t>
      </w:r>
    </w:p>
    <w:p w14:paraId="0D2DD4FB" w14:textId="77777777" w:rsidR="001D5B30" w:rsidRPr="00581C44" w:rsidRDefault="001D5B30" w:rsidP="00493B23">
      <w:pPr>
        <w:widowControl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Голиков В. Быстрый танец (Пьесы и ансамбли для русских народных  инструментов,  составитель  Голиков В.).  </w:t>
      </w:r>
    </w:p>
    <w:p w14:paraId="3250575C" w14:textId="77777777" w:rsidR="001D5B30" w:rsidRPr="00581C44" w:rsidRDefault="001D5B30" w:rsidP="00493B23">
      <w:pPr>
        <w:widowControl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Грачёв В. Лирический вальс (Хрестоматия баяниста 1-2 класс ДМШ, издание 6,  составитель и исполнительный редактор 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Крылусов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 А.С.).</w:t>
      </w:r>
    </w:p>
    <w:p w14:paraId="4F342469" w14:textId="77777777" w:rsidR="001D5B30" w:rsidRPr="00581C44" w:rsidRDefault="001D5B30" w:rsidP="00493B23">
      <w:pPr>
        <w:widowControl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Гречанинов А. Мазурка (Хрестоматия баяниста 1-2 класс ДМШ, издание 6,  составитель и исполнительный редактор 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Крылусов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 А.С.).</w:t>
      </w:r>
    </w:p>
    <w:p w14:paraId="1E65AEA2" w14:textId="77777777" w:rsidR="001D5B30" w:rsidRPr="00581C44" w:rsidRDefault="001D5B30" w:rsidP="00493B23">
      <w:pPr>
        <w:widowControl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Иванов-Радкевич Н. «Марш» (Ансамбли баянов в музыкальной школе, выпуск 7).</w:t>
      </w:r>
    </w:p>
    <w:p w14:paraId="3DE93233" w14:textId="77777777" w:rsidR="001D5B30" w:rsidRPr="00581C44" w:rsidRDefault="001D5B30" w:rsidP="00493B23">
      <w:pPr>
        <w:widowControl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lastRenderedPageBreak/>
        <w:t xml:space="preserve">Крылатов Е. Колыбельная медведицы из мультфильма «Умка» (Ансамбли баянов в музыкальной школе, выпуск 10,  составители Судариков А. и 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Талакин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А.).</w:t>
      </w:r>
    </w:p>
    <w:p w14:paraId="3637B4F5" w14:textId="77777777" w:rsidR="001D5B30" w:rsidRPr="00581C44" w:rsidRDefault="001D5B30" w:rsidP="00493B23">
      <w:pPr>
        <w:widowControl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Оякяэр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«В прибрежном колхозе»  (Репертуар для  АРНИ, выпуск 21-ансамбли аккордеонов;   составитель  Рубинштейн С.).</w:t>
      </w:r>
    </w:p>
    <w:p w14:paraId="1225DA19" w14:textId="77777777" w:rsidR="001D5B30" w:rsidRPr="00581C44" w:rsidRDefault="001D5B30" w:rsidP="00493B23">
      <w:pPr>
        <w:widowControl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Римский-Корсаков Н. Колыбельная из оперы «Сказка о царе Салтане»   (Хрестоматия баяниста 1-2 класс ДМШ, издание 6,  составитель и исполнительный редактор 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Крылусов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 А.С.).</w:t>
      </w:r>
    </w:p>
    <w:p w14:paraId="512CA24F" w14:textId="77777777" w:rsidR="001D5B30" w:rsidRPr="00581C44" w:rsidRDefault="001D5B30" w:rsidP="00493B23">
      <w:pPr>
        <w:widowControl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Савельев Б. На крутом бережку (Ансамбли баянов в музыкальной школе, выпуск 9, составители Судариков А. и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Талакин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А.).</w:t>
      </w:r>
    </w:p>
    <w:p w14:paraId="385B9780" w14:textId="77777777" w:rsidR="001D5B30" w:rsidRPr="00581C44" w:rsidRDefault="001D5B30" w:rsidP="00493B23">
      <w:pPr>
        <w:widowControl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Савельев Б. Песня Леопольда из мультфильма «Автомобиль кота Леопольда» (Ансамбли баянов в музыкальной школе, выпуск  10, составители  Судариков А. и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Талакин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А.). </w:t>
      </w:r>
    </w:p>
    <w:p w14:paraId="2CCFEB6F" w14:textId="77777777" w:rsidR="001D5B30" w:rsidRPr="00581C44" w:rsidRDefault="001D5B30" w:rsidP="00493B23">
      <w:pPr>
        <w:widowControl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Судариков А. Припевки (Ансамбли баянов в музыкальной школе, выпуск 6).</w:t>
      </w:r>
    </w:p>
    <w:p w14:paraId="3F87C44F" w14:textId="77777777" w:rsidR="001D5B30" w:rsidRPr="00581C44" w:rsidRDefault="001D5B30" w:rsidP="00493B23">
      <w:pPr>
        <w:widowControl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Сыгетинский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Т. Песня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ловичанских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девушек (Репертуар для АРНИ,  выпуск 21-ансамбли аккордеонов, составитель Рубинштейн С.).</w:t>
      </w:r>
    </w:p>
    <w:p w14:paraId="5682F35F" w14:textId="77777777" w:rsidR="001D5B30" w:rsidRPr="00581C44" w:rsidRDefault="001D5B30" w:rsidP="00493B23">
      <w:pPr>
        <w:widowControl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Шаинский В. «Песенка мамонтёнка» (Ансамбли баянов в музыкальной школе, выпуск 7). </w:t>
      </w:r>
    </w:p>
    <w:p w14:paraId="78BF7A32" w14:textId="77777777" w:rsidR="001D5B30" w:rsidRPr="00581C44" w:rsidRDefault="001D5B30" w:rsidP="00B20808">
      <w:pPr>
        <w:widowControl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Шаинский В. «Песенка про кузнечика» (Ансамбли баянов в музыкальной школе, выпуск 7). </w:t>
      </w:r>
    </w:p>
    <w:p w14:paraId="64BFC593" w14:textId="77777777" w:rsidR="001D5B30" w:rsidRPr="00581C44" w:rsidRDefault="001D5B30" w:rsidP="00493B23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Полифонические пьесы:</w:t>
      </w:r>
    </w:p>
    <w:p w14:paraId="2C0B8A85" w14:textId="77777777" w:rsidR="001D5B30" w:rsidRPr="00581C44" w:rsidRDefault="001D5B30" w:rsidP="00493B23">
      <w:pPr>
        <w:widowControl/>
        <w:numPr>
          <w:ilvl w:val="0"/>
          <w:numId w:val="3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Бах  И.С. Ария  (Хрестоматия педагогического репертуара для аккордеона, 1 -2 класс ДМШ,  составитель 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Мирек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 А.). </w:t>
      </w:r>
    </w:p>
    <w:p w14:paraId="51CDDC4B" w14:textId="77777777" w:rsidR="001D5B30" w:rsidRPr="00581C44" w:rsidRDefault="001D5B30" w:rsidP="00493B23">
      <w:pPr>
        <w:widowControl/>
        <w:numPr>
          <w:ilvl w:val="0"/>
          <w:numId w:val="3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Бах И.С., переложение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Гречухиной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Р. «Ария» из 2-ой нотной тетради Бах А.М. (Хрестоматия для баяна, выпуск 4).</w:t>
      </w:r>
    </w:p>
    <w:p w14:paraId="61890A20" w14:textId="77777777" w:rsidR="001D5B30" w:rsidRPr="00581C44" w:rsidRDefault="001D5B30" w:rsidP="00B20808">
      <w:pPr>
        <w:widowControl/>
        <w:numPr>
          <w:ilvl w:val="0"/>
          <w:numId w:val="3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Моцарт В.А. Ария (Хрестоматия педагогического репертуара для аккордеона, 1 -2  класс ДМШ,  составитель 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Мирек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А.).</w:t>
      </w:r>
    </w:p>
    <w:p w14:paraId="61566881" w14:textId="77777777" w:rsidR="001D5B30" w:rsidRPr="00581C44" w:rsidRDefault="001D5B30" w:rsidP="00493B23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Народные песни и танцы:</w:t>
      </w:r>
    </w:p>
    <w:p w14:paraId="4AF418DF" w14:textId="77777777" w:rsidR="001D5B30" w:rsidRPr="00581C44" w:rsidRDefault="001D5B30" w:rsidP="00493B23">
      <w:pPr>
        <w:widowControl/>
        <w:numPr>
          <w:ilvl w:val="0"/>
          <w:numId w:val="37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Белорусский народный танец «Дудочка- дуда» (Баян 3 класс).</w:t>
      </w:r>
    </w:p>
    <w:p w14:paraId="116AEE18" w14:textId="77777777" w:rsidR="001D5B30" w:rsidRPr="00581C44" w:rsidRDefault="001D5B30" w:rsidP="00493B23">
      <w:pPr>
        <w:widowControl/>
        <w:numPr>
          <w:ilvl w:val="0"/>
          <w:numId w:val="37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Русская народная песня  «А я по лугу», обработка Рубинштейна С. (Репертуар для  АРНИ, выпуск 21-ансамбли аккордеонов; составитель Рубинштейн С.).</w:t>
      </w:r>
    </w:p>
    <w:p w14:paraId="4E3CC258" w14:textId="77777777" w:rsidR="001D5B30" w:rsidRPr="00581C44" w:rsidRDefault="001D5B30" w:rsidP="00493B23">
      <w:pPr>
        <w:widowControl/>
        <w:numPr>
          <w:ilvl w:val="0"/>
          <w:numId w:val="37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Русская народная песня «Ах ты, ноченька», обработка  Онегина А. (Школа игры на аккордеоне, составитель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Мирек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А.).</w:t>
      </w:r>
    </w:p>
    <w:p w14:paraId="0BF88995" w14:textId="77777777" w:rsidR="001D5B30" w:rsidRPr="00581C44" w:rsidRDefault="001D5B30" w:rsidP="00493B23">
      <w:pPr>
        <w:widowControl/>
        <w:numPr>
          <w:ilvl w:val="0"/>
          <w:numId w:val="37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Русская народная песня «Перевоз Дуня держала» (Хрестоматия баяниста 1-2 класс ДМШ, издание 6,  составитель и исполнительный редактор 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Крылусов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 А.С.).</w:t>
      </w:r>
    </w:p>
    <w:p w14:paraId="58C2C3E9" w14:textId="77777777" w:rsidR="001D5B30" w:rsidRPr="00581C44" w:rsidRDefault="001D5B30" w:rsidP="00493B23">
      <w:pPr>
        <w:widowControl/>
        <w:numPr>
          <w:ilvl w:val="0"/>
          <w:numId w:val="37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Украинская народная песня  Солнце низенько», обработка 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Сударикова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А.   (Ансамбли баянов в музыкальной школе, выпуск 6).</w:t>
      </w:r>
    </w:p>
    <w:p w14:paraId="42E2B6FB" w14:textId="77777777" w:rsidR="001D5B30" w:rsidRPr="00581C44" w:rsidRDefault="001D5B30" w:rsidP="00493B23">
      <w:pPr>
        <w:widowControl/>
        <w:numPr>
          <w:ilvl w:val="0"/>
          <w:numId w:val="37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Украинская народная песня «Ты до мене не ходи», обработка Грачёва В.</w:t>
      </w:r>
      <w:proofErr w:type="gramStart"/>
      <w:r w:rsidRPr="00581C44">
        <w:rPr>
          <w:rFonts w:ascii="Times New Roman" w:hAnsi="Times New Roman" w:cs="Times New Roman"/>
          <w:sz w:val="28"/>
          <w:szCs w:val="28"/>
        </w:rPr>
        <w:t>,  (</w:t>
      </w:r>
      <w:proofErr w:type="gramEnd"/>
      <w:r w:rsidRPr="00581C44">
        <w:rPr>
          <w:rFonts w:ascii="Times New Roman" w:hAnsi="Times New Roman" w:cs="Times New Roman"/>
          <w:sz w:val="28"/>
          <w:szCs w:val="28"/>
        </w:rPr>
        <w:t>Ансамбли баянов в музыкальной школе,  выпуск 6).</w:t>
      </w:r>
    </w:p>
    <w:p w14:paraId="0E92A642" w14:textId="77777777" w:rsidR="001D5B30" w:rsidRPr="00581C44" w:rsidRDefault="001D5B30" w:rsidP="00493B23">
      <w:pPr>
        <w:widowControl/>
        <w:numPr>
          <w:ilvl w:val="0"/>
          <w:numId w:val="37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Чешская народная песня «Аннушка» (Ансамбли баянов в музыкальной школе,  выпуск 6).</w:t>
      </w:r>
    </w:p>
    <w:p w14:paraId="2B00FB1C" w14:textId="77777777" w:rsidR="001D5B30" w:rsidRPr="00581C44" w:rsidRDefault="001D5B30" w:rsidP="00493B2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Пьесы зарубежных композиторов:</w:t>
      </w:r>
    </w:p>
    <w:p w14:paraId="5FAE1F70" w14:textId="77777777" w:rsidR="001D5B30" w:rsidRPr="00581C44" w:rsidRDefault="001D5B30" w:rsidP="00493B23">
      <w:pPr>
        <w:widowControl/>
        <w:numPr>
          <w:ilvl w:val="0"/>
          <w:numId w:val="3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lastRenderedPageBreak/>
        <w:t>Бетховен Л. Немецкий танец (Баян 3 класс).</w:t>
      </w:r>
    </w:p>
    <w:p w14:paraId="35F8E35B" w14:textId="77777777" w:rsidR="001D5B30" w:rsidRPr="00581C44" w:rsidRDefault="001D5B30" w:rsidP="00493B23">
      <w:pPr>
        <w:widowControl/>
        <w:numPr>
          <w:ilvl w:val="0"/>
          <w:numId w:val="3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Моцарт В.А. Менуэт из оперы « Дон Жуан» (Хрестоматия баяниста 1-2 класс ДМШ, издание 6,  составитель и исполнительный редактор 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Крылусов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 А.С.).</w:t>
      </w:r>
    </w:p>
    <w:p w14:paraId="2836E178" w14:textId="77777777" w:rsidR="001D5B30" w:rsidRPr="00581C44" w:rsidRDefault="001D5B30" w:rsidP="00493B23">
      <w:pPr>
        <w:widowControl/>
        <w:numPr>
          <w:ilvl w:val="0"/>
          <w:numId w:val="3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Шуберт Ф. Два вальса (Ансамбли баянов в музыкальной школе,  выпуск 6).</w:t>
      </w:r>
    </w:p>
    <w:p w14:paraId="5C74700A" w14:textId="77777777" w:rsidR="001D5B30" w:rsidRPr="00581C44" w:rsidRDefault="001D5B30" w:rsidP="00493B2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FB195A" w14:textId="77777777" w:rsidR="001D5B30" w:rsidRPr="00581C44" w:rsidRDefault="001D5B30" w:rsidP="00493B2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1C44">
        <w:rPr>
          <w:rFonts w:ascii="Times New Roman" w:hAnsi="Times New Roman" w:cs="Times New Roman"/>
          <w:i/>
          <w:sz w:val="28"/>
          <w:szCs w:val="28"/>
          <w:u w:val="single"/>
        </w:rPr>
        <w:t>Произведения  2  степени сложности (средней):</w:t>
      </w:r>
    </w:p>
    <w:p w14:paraId="31089D37" w14:textId="77777777" w:rsidR="001D5B30" w:rsidRPr="00581C44" w:rsidRDefault="001D5B30" w:rsidP="00493B23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 xml:space="preserve">   Пьесы различного жанра:</w:t>
      </w:r>
    </w:p>
    <w:p w14:paraId="328402D9" w14:textId="77777777" w:rsidR="001D5B30" w:rsidRPr="00581C44" w:rsidRDefault="001D5B30" w:rsidP="00493B23">
      <w:pPr>
        <w:widowControl/>
        <w:numPr>
          <w:ilvl w:val="0"/>
          <w:numId w:val="39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Бажилин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Р. Сюита по мотивам спектакля  «Белоснежка и 7 гномов» (Пьесы для ансамблей  аккордеонистов).</w:t>
      </w:r>
    </w:p>
    <w:p w14:paraId="0D6E1DB2" w14:textId="77777777" w:rsidR="001D5B30" w:rsidRPr="00581C44" w:rsidRDefault="001D5B30" w:rsidP="00493B23">
      <w:pPr>
        <w:widowControl/>
        <w:numPr>
          <w:ilvl w:val="0"/>
          <w:numId w:val="39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Березин С. Пони (Ансамбли баянов в музыкальной школе, выпуск 10,  составители 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А.Судариков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А.Талакин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>).</w:t>
      </w:r>
    </w:p>
    <w:p w14:paraId="5475E77E" w14:textId="77777777" w:rsidR="001D5B30" w:rsidRPr="00581C44" w:rsidRDefault="001D5B30" w:rsidP="00493B23">
      <w:pPr>
        <w:widowControl/>
        <w:numPr>
          <w:ilvl w:val="0"/>
          <w:numId w:val="39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Брукс Ш. Однажды, переложение Коробейникова А. (Альбом для  детей и юношества, составитель Коробейников А.).</w:t>
      </w:r>
    </w:p>
    <w:p w14:paraId="4A3E9E98" w14:textId="77777777" w:rsidR="001D5B30" w:rsidRPr="00581C44" w:rsidRDefault="001D5B30" w:rsidP="00493B23">
      <w:pPr>
        <w:widowControl/>
        <w:numPr>
          <w:ilvl w:val="0"/>
          <w:numId w:val="39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Голиков В. Вальс (Пьесы и ансамбли для русских народных инструментов,  составитель Голиков В.). </w:t>
      </w:r>
    </w:p>
    <w:p w14:paraId="5F57148B" w14:textId="77777777" w:rsidR="001D5B30" w:rsidRPr="00581C44" w:rsidRDefault="001D5B30" w:rsidP="00493B23">
      <w:pPr>
        <w:widowControl/>
        <w:numPr>
          <w:ilvl w:val="0"/>
          <w:numId w:val="39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Голиков В. Первый дождь (Пьесы и ансамбли для русских народных инструментов, составитель Голиков В.).</w:t>
      </w:r>
    </w:p>
    <w:p w14:paraId="2ABC04D8" w14:textId="77777777" w:rsidR="001D5B30" w:rsidRPr="00581C44" w:rsidRDefault="001D5B30" w:rsidP="00493B23">
      <w:pPr>
        <w:widowControl/>
        <w:numPr>
          <w:ilvl w:val="0"/>
          <w:numId w:val="39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Доренский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А. Хорошее настроение (Музыка для детей, выпуск  2, 2-3 класс).</w:t>
      </w:r>
    </w:p>
    <w:p w14:paraId="0A129EF9" w14:textId="77777777" w:rsidR="001D5B30" w:rsidRPr="00581C44" w:rsidRDefault="001D5B30" w:rsidP="00493B23">
      <w:pPr>
        <w:widowControl/>
        <w:numPr>
          <w:ilvl w:val="0"/>
          <w:numId w:val="39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Дунаевский И. Полька (Репертуар для  АРНИ, выпуск 21-ансамбли аккордеонов, составитель Рубинштейн С.).</w:t>
      </w:r>
    </w:p>
    <w:p w14:paraId="07697B65" w14:textId="77777777" w:rsidR="001D5B30" w:rsidRPr="00581C44" w:rsidRDefault="001D5B30" w:rsidP="00493B23">
      <w:pPr>
        <w:widowControl/>
        <w:numPr>
          <w:ilvl w:val="0"/>
          <w:numId w:val="39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Коробейников А. Верхом на лошадке, переложение Ивановой А. (Детский альбом, составитель  Коробейников А.).</w:t>
      </w:r>
    </w:p>
    <w:p w14:paraId="74AF895C" w14:textId="77777777" w:rsidR="001D5B30" w:rsidRPr="00581C44" w:rsidRDefault="001D5B30" w:rsidP="00493B23">
      <w:pPr>
        <w:widowControl/>
        <w:numPr>
          <w:ilvl w:val="0"/>
          <w:numId w:val="39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Коробейников А. Попрыгунья- стрекоза (Альбом для детей и юношества, составитель Коробейников А.).</w:t>
      </w:r>
    </w:p>
    <w:p w14:paraId="0D358D0E" w14:textId="77777777" w:rsidR="008844D5" w:rsidRPr="00581C44" w:rsidRDefault="001D5B30" w:rsidP="00493B23">
      <w:pPr>
        <w:widowControl/>
        <w:numPr>
          <w:ilvl w:val="0"/>
          <w:numId w:val="39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Коробейников А. Танец </w:t>
      </w:r>
      <w:proofErr w:type="gramStart"/>
      <w:r w:rsidRPr="00581C44">
        <w:rPr>
          <w:rFonts w:ascii="Times New Roman" w:hAnsi="Times New Roman" w:cs="Times New Roman"/>
          <w:sz w:val="28"/>
          <w:szCs w:val="28"/>
        </w:rPr>
        <w:t>кукол  (</w:t>
      </w:r>
      <w:proofErr w:type="gramEnd"/>
      <w:r w:rsidRPr="00581C44">
        <w:rPr>
          <w:rFonts w:ascii="Times New Roman" w:hAnsi="Times New Roman" w:cs="Times New Roman"/>
          <w:sz w:val="28"/>
          <w:szCs w:val="28"/>
        </w:rPr>
        <w:t xml:space="preserve">Альбом для детей и юношества, </w:t>
      </w:r>
    </w:p>
    <w:p w14:paraId="5A7104A9" w14:textId="77777777" w:rsidR="001D5B30" w:rsidRPr="00581C44" w:rsidRDefault="001D5B30" w:rsidP="008844D5">
      <w:pPr>
        <w:widowControl/>
        <w:suppressAutoHyphens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составитель Коробейников А.).</w:t>
      </w:r>
    </w:p>
    <w:p w14:paraId="3CCCB889" w14:textId="77777777" w:rsidR="001D5B30" w:rsidRPr="00581C44" w:rsidRDefault="001D5B30" w:rsidP="00493B23">
      <w:pPr>
        <w:widowControl/>
        <w:numPr>
          <w:ilvl w:val="0"/>
          <w:numId w:val="39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Косенко В. Вальс (Баян 3 класс).  </w:t>
      </w:r>
    </w:p>
    <w:p w14:paraId="14D04440" w14:textId="77777777" w:rsidR="001D5B30" w:rsidRPr="00581C44" w:rsidRDefault="001D5B30" w:rsidP="00493B23">
      <w:pPr>
        <w:widowControl/>
        <w:numPr>
          <w:ilvl w:val="0"/>
          <w:numId w:val="39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Пуленк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Ф. Тирольский вальс из цикла для детей «Сельские сцены» (Ансамбли баянов в музыкальной школе, выпуск 10; составители Судариков А. и 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Талакин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А.). </w:t>
      </w:r>
    </w:p>
    <w:p w14:paraId="14D714FB" w14:textId="77777777" w:rsidR="001D5B30" w:rsidRPr="00581C44" w:rsidRDefault="001D5B30" w:rsidP="00493B23">
      <w:pPr>
        <w:widowControl/>
        <w:numPr>
          <w:ilvl w:val="0"/>
          <w:numId w:val="39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Селиванов В. Шуточка (Баян 4 класс).</w:t>
      </w:r>
    </w:p>
    <w:p w14:paraId="1A4CB0D6" w14:textId="77777777" w:rsidR="001D5B30" w:rsidRPr="00581C44" w:rsidRDefault="001D5B30" w:rsidP="00493B23">
      <w:pPr>
        <w:widowControl/>
        <w:numPr>
          <w:ilvl w:val="0"/>
          <w:numId w:val="39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Селиванов Д. Кадриль, шутка  для трио баянов (15 уроков игры на баяне, составитель Самойлов Д.).</w:t>
      </w:r>
    </w:p>
    <w:p w14:paraId="0B28B872" w14:textId="77777777" w:rsidR="001D5B30" w:rsidRPr="00581C44" w:rsidRDefault="001D5B30" w:rsidP="00493B23">
      <w:pPr>
        <w:widowControl/>
        <w:numPr>
          <w:ilvl w:val="0"/>
          <w:numId w:val="39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Цфасман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А. В дальний путь медленный фокстрот (Ансамбли баянов и аккордеонов).</w:t>
      </w:r>
    </w:p>
    <w:p w14:paraId="34389175" w14:textId="77777777" w:rsidR="001D5B30" w:rsidRPr="00581C44" w:rsidRDefault="001D5B30" w:rsidP="00493B23">
      <w:pPr>
        <w:widowControl/>
        <w:numPr>
          <w:ilvl w:val="0"/>
          <w:numId w:val="39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Эшпай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А. Джазовая мелодия, переложение  Коробейникова А. (Альбом для детей и юношества,  составитель Коробейников А.).</w:t>
      </w:r>
    </w:p>
    <w:p w14:paraId="7930F723" w14:textId="77777777" w:rsidR="008844D5" w:rsidRPr="00581C44" w:rsidRDefault="008844D5" w:rsidP="00493B23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6685FE69" w14:textId="77777777" w:rsidR="008844D5" w:rsidRPr="00581C44" w:rsidRDefault="008844D5" w:rsidP="00493B23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3D7DF65C" w14:textId="77777777" w:rsidR="001D5B30" w:rsidRPr="00581C44" w:rsidRDefault="001D5B30" w:rsidP="00493B23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Полифонические пьесы:</w:t>
      </w:r>
    </w:p>
    <w:p w14:paraId="2460F6B3" w14:textId="77777777" w:rsidR="001D5B30" w:rsidRPr="00581C44" w:rsidRDefault="001D5B30" w:rsidP="00493B23">
      <w:pPr>
        <w:widowControl/>
        <w:numPr>
          <w:ilvl w:val="0"/>
          <w:numId w:val="40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Бах И.С. , переложение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Гречухиной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Р. «Песня» (Хрестоматия для баяна, выпуск 4).</w:t>
      </w:r>
    </w:p>
    <w:p w14:paraId="36E4EB3F" w14:textId="77777777" w:rsidR="001D5B30" w:rsidRPr="00581C44" w:rsidRDefault="001D5B30" w:rsidP="00493B23">
      <w:pPr>
        <w:widowControl/>
        <w:numPr>
          <w:ilvl w:val="0"/>
          <w:numId w:val="40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lastRenderedPageBreak/>
        <w:t>Бах И.С. «Хорал» № 14, 2  мелодия  (Пьесы для ансамблей  аккордеонистов).</w:t>
      </w:r>
    </w:p>
    <w:p w14:paraId="0721AEE6" w14:textId="77777777" w:rsidR="001D5B30" w:rsidRPr="00581C44" w:rsidRDefault="001D5B30" w:rsidP="00493B23">
      <w:pPr>
        <w:widowControl/>
        <w:numPr>
          <w:ilvl w:val="0"/>
          <w:numId w:val="40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Бах И.С. Сарабанда (Репертуар для  АРНИ, выпуск 10, составитель  Рубинштейн С.).</w:t>
      </w:r>
    </w:p>
    <w:p w14:paraId="323F6D52" w14:textId="77777777" w:rsidR="001D5B30" w:rsidRPr="00581C44" w:rsidRDefault="001D5B30" w:rsidP="00493B23">
      <w:pPr>
        <w:widowControl/>
        <w:numPr>
          <w:ilvl w:val="0"/>
          <w:numId w:val="40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Бах И.С. Хорал № 14, 1  мелодия  (Пьесы для ансамблей  аккордеонистов).</w:t>
      </w:r>
    </w:p>
    <w:p w14:paraId="4651AC5E" w14:textId="77777777" w:rsidR="001D5B30" w:rsidRPr="00581C44" w:rsidRDefault="001D5B30" w:rsidP="00493B23">
      <w:pPr>
        <w:widowControl/>
        <w:numPr>
          <w:ilvl w:val="0"/>
          <w:numId w:val="40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Коробейников А. Прелюдия (Альбом для детей и юношества, составитель  Коробейников  А.).</w:t>
      </w:r>
    </w:p>
    <w:p w14:paraId="464E7A39" w14:textId="77777777" w:rsidR="001D5B30" w:rsidRPr="00581C44" w:rsidRDefault="001D5B30" w:rsidP="00493B23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Народные песни и танцы:</w:t>
      </w:r>
    </w:p>
    <w:p w14:paraId="4BB3C202" w14:textId="77777777" w:rsidR="001D5B30" w:rsidRPr="00581C44" w:rsidRDefault="001D5B30" w:rsidP="00493B23">
      <w:pPr>
        <w:widowControl/>
        <w:numPr>
          <w:ilvl w:val="0"/>
          <w:numId w:val="4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Белорусская народная песня  «Перепёлочка», обработка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Эшпая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А.   (Хрестоматия ансамблей аккордеонов).</w:t>
      </w:r>
    </w:p>
    <w:p w14:paraId="4A26B6BE" w14:textId="77777777" w:rsidR="001D5B30" w:rsidRPr="00581C44" w:rsidRDefault="001D5B30" w:rsidP="00493B23">
      <w:pPr>
        <w:widowControl/>
        <w:numPr>
          <w:ilvl w:val="0"/>
          <w:numId w:val="4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Белорусский народный танец  «Крыжачок» (Хрестоматия ансамблей аккордеонов).</w:t>
      </w:r>
    </w:p>
    <w:p w14:paraId="4A3D8611" w14:textId="77777777" w:rsidR="001D5B30" w:rsidRPr="00581C44" w:rsidRDefault="001D5B30" w:rsidP="00493B23">
      <w:pPr>
        <w:widowControl/>
        <w:numPr>
          <w:ilvl w:val="0"/>
          <w:numId w:val="4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Латышская народная песня «Вей, ветерок», обработка  Коробейникова  А. (Альбом для детей и юношества, составитель Коробейников А.).</w:t>
      </w:r>
    </w:p>
    <w:p w14:paraId="354D1B5C" w14:textId="77777777" w:rsidR="001D5B30" w:rsidRPr="00581C44" w:rsidRDefault="001D5B30" w:rsidP="00493B23">
      <w:pPr>
        <w:widowControl/>
        <w:numPr>
          <w:ilvl w:val="0"/>
          <w:numId w:val="4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Русская народная песня «Вдоль по Питерской», обработка Иванова В.  (Хрестоматия баяниста , 1-2 класс ДМШ, издание 6).</w:t>
      </w:r>
    </w:p>
    <w:p w14:paraId="6A1F6273" w14:textId="77777777" w:rsidR="001D5B30" w:rsidRPr="00581C44" w:rsidRDefault="001D5B30" w:rsidP="00493B23">
      <w:pPr>
        <w:widowControl/>
        <w:numPr>
          <w:ilvl w:val="0"/>
          <w:numId w:val="4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Русская народная песня «Во лесочке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комарочков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много уродилось», обработка В.Алёхина (Репертуар </w:t>
      </w:r>
      <w:proofErr w:type="gramStart"/>
      <w:r w:rsidRPr="00581C44">
        <w:rPr>
          <w:rFonts w:ascii="Times New Roman" w:hAnsi="Times New Roman" w:cs="Times New Roman"/>
          <w:sz w:val="28"/>
          <w:szCs w:val="28"/>
        </w:rPr>
        <w:t>для  АРНИ</w:t>
      </w:r>
      <w:proofErr w:type="gramEnd"/>
      <w:r w:rsidRPr="00581C44">
        <w:rPr>
          <w:rFonts w:ascii="Times New Roman" w:hAnsi="Times New Roman" w:cs="Times New Roman"/>
          <w:sz w:val="28"/>
          <w:szCs w:val="28"/>
        </w:rPr>
        <w:t>, выпуск 10).</w:t>
      </w:r>
    </w:p>
    <w:p w14:paraId="5110C14C" w14:textId="77777777" w:rsidR="001D5B30" w:rsidRPr="00581C44" w:rsidRDefault="001D5B30" w:rsidP="00493B23">
      <w:pPr>
        <w:widowControl/>
        <w:numPr>
          <w:ilvl w:val="0"/>
          <w:numId w:val="4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Русская народная песня «Перевоз Дуня держала», обработка Самойлова А. (Ансамбли баянов в музыкальной школе, выпуск  9, составители Судариков А. и 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Талакин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А.). </w:t>
      </w:r>
    </w:p>
    <w:p w14:paraId="0AD4738E" w14:textId="77777777" w:rsidR="001D5B30" w:rsidRPr="00581C44" w:rsidRDefault="001D5B30" w:rsidP="00493B23">
      <w:pPr>
        <w:widowControl/>
        <w:numPr>
          <w:ilvl w:val="0"/>
          <w:numId w:val="4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Русская народная песня «Травушка-муравушка», обработка Рубинштейна С.,  (Пьесы для ансамблей аккордеонов,  выпуск  5).</w:t>
      </w:r>
    </w:p>
    <w:p w14:paraId="1361B421" w14:textId="77777777" w:rsidR="001D5B30" w:rsidRPr="00581C44" w:rsidRDefault="001D5B30" w:rsidP="00493B23">
      <w:pPr>
        <w:widowControl/>
        <w:numPr>
          <w:ilvl w:val="0"/>
          <w:numId w:val="4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Русская народная песня «Уж ты зимушка, да ты зима холодная», обработка  Балакирева М.(Хрестоматия ансамблей аккордеонов).</w:t>
      </w:r>
    </w:p>
    <w:p w14:paraId="2648098A" w14:textId="77777777" w:rsidR="001D5B30" w:rsidRPr="00581C44" w:rsidRDefault="001D5B30" w:rsidP="00493B23">
      <w:pPr>
        <w:widowControl/>
        <w:numPr>
          <w:ilvl w:val="0"/>
          <w:numId w:val="4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Словацкая народная песня «Под буком», обработка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Лондонова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П. (Хрестоматия ансамблей аккордеонов).</w:t>
      </w:r>
    </w:p>
    <w:p w14:paraId="34A2CBC6" w14:textId="77777777" w:rsidR="008844D5" w:rsidRPr="00581C44" w:rsidRDefault="001D5B30" w:rsidP="008844D5">
      <w:pPr>
        <w:widowControl/>
        <w:numPr>
          <w:ilvl w:val="0"/>
          <w:numId w:val="4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Украинский х</w:t>
      </w:r>
      <w:r w:rsidR="008844D5" w:rsidRPr="00581C44">
        <w:rPr>
          <w:rFonts w:ascii="Times New Roman" w:hAnsi="Times New Roman" w:cs="Times New Roman"/>
          <w:sz w:val="28"/>
          <w:szCs w:val="28"/>
        </w:rPr>
        <w:t>оровод, обработка Денисова А. (</w:t>
      </w:r>
      <w:r w:rsidRPr="00581C44">
        <w:rPr>
          <w:rFonts w:ascii="Times New Roman" w:hAnsi="Times New Roman" w:cs="Times New Roman"/>
          <w:sz w:val="28"/>
          <w:szCs w:val="28"/>
        </w:rPr>
        <w:t>Баян 3 класс).</w:t>
      </w:r>
    </w:p>
    <w:p w14:paraId="64704032" w14:textId="77777777" w:rsidR="001D5B30" w:rsidRPr="00581C44" w:rsidRDefault="001D5B30" w:rsidP="00493B2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 xml:space="preserve">    Пьесы зарубежных композиторов:</w:t>
      </w:r>
    </w:p>
    <w:p w14:paraId="415BB321" w14:textId="77777777" w:rsidR="001D5B30" w:rsidRPr="00581C44" w:rsidRDefault="001D5B30" w:rsidP="00493B23">
      <w:pPr>
        <w:widowControl/>
        <w:numPr>
          <w:ilvl w:val="0"/>
          <w:numId w:val="42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Бах Ф.Е. Марш (Ансамбли баянов в музыкальной школе, выпуск 6).</w:t>
      </w:r>
    </w:p>
    <w:p w14:paraId="75F3C137" w14:textId="77777777" w:rsidR="001D5B30" w:rsidRPr="00581C44" w:rsidRDefault="001D5B30" w:rsidP="00493B23">
      <w:pPr>
        <w:widowControl/>
        <w:numPr>
          <w:ilvl w:val="0"/>
          <w:numId w:val="42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Бетховен Л.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Контраданс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, переложение 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Ризоля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П. (Баян 3 класс).</w:t>
      </w:r>
    </w:p>
    <w:p w14:paraId="23485F15" w14:textId="77777777" w:rsidR="001D5B30" w:rsidRPr="00581C44" w:rsidRDefault="001D5B30" w:rsidP="00493B23">
      <w:pPr>
        <w:widowControl/>
        <w:numPr>
          <w:ilvl w:val="0"/>
          <w:numId w:val="42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Вебер К. Адажио (Хрестоматия ансамблей аккордеонов).</w:t>
      </w:r>
    </w:p>
    <w:p w14:paraId="2A746519" w14:textId="77777777" w:rsidR="001D5B30" w:rsidRPr="00581C44" w:rsidRDefault="001D5B30" w:rsidP="00493B23">
      <w:pPr>
        <w:widowControl/>
        <w:numPr>
          <w:ilvl w:val="0"/>
          <w:numId w:val="42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Двенадцать </w:t>
      </w:r>
      <w:proofErr w:type="gramStart"/>
      <w:r w:rsidRPr="00581C44">
        <w:rPr>
          <w:rFonts w:ascii="Times New Roman" w:hAnsi="Times New Roman" w:cs="Times New Roman"/>
          <w:sz w:val="28"/>
          <w:szCs w:val="28"/>
        </w:rPr>
        <w:t xml:space="preserve">мадригалов 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западно</w:t>
      </w:r>
      <w:proofErr w:type="spellEnd"/>
      <w:proofErr w:type="gramEnd"/>
      <w:r w:rsidRPr="00581C44">
        <w:rPr>
          <w:rFonts w:ascii="Times New Roman" w:hAnsi="Times New Roman" w:cs="Times New Roman"/>
          <w:sz w:val="28"/>
          <w:szCs w:val="28"/>
        </w:rPr>
        <w:t xml:space="preserve"> - европейских композиторов </w:t>
      </w:r>
      <w:r w:rsidRPr="00581C44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581C44">
        <w:rPr>
          <w:rFonts w:ascii="Times New Roman" w:hAnsi="Times New Roman" w:cs="Times New Roman"/>
          <w:sz w:val="28"/>
          <w:szCs w:val="28"/>
        </w:rPr>
        <w:t xml:space="preserve"> – </w:t>
      </w:r>
      <w:r w:rsidRPr="00581C4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581C44">
        <w:rPr>
          <w:rFonts w:ascii="Times New Roman" w:hAnsi="Times New Roman" w:cs="Times New Roman"/>
          <w:sz w:val="28"/>
          <w:szCs w:val="28"/>
        </w:rPr>
        <w:t xml:space="preserve">  в.в., переложение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Газарова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Э. (Репертуар для  АРНИ, выпуск 21- ансамбли аккордеонов, составитель Рубинштейн С.).</w:t>
      </w:r>
    </w:p>
    <w:p w14:paraId="4E5739F6" w14:textId="77777777" w:rsidR="001D5B30" w:rsidRPr="00581C44" w:rsidRDefault="001D5B30" w:rsidP="00493B23">
      <w:pPr>
        <w:widowControl/>
        <w:numPr>
          <w:ilvl w:val="0"/>
          <w:numId w:val="42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Моцарт В.А. Адажио (Хрестоматия ансамблей аккордеонов).</w:t>
      </w:r>
    </w:p>
    <w:p w14:paraId="03576FF5" w14:textId="77777777" w:rsidR="001D5B30" w:rsidRPr="00581C44" w:rsidRDefault="001D5B30" w:rsidP="00493B23">
      <w:pPr>
        <w:widowControl/>
        <w:numPr>
          <w:ilvl w:val="0"/>
          <w:numId w:val="42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Пёрсел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Г. Менуэт (Ансамбли баянов в музыкальной школе, выпуск 6).</w:t>
      </w:r>
    </w:p>
    <w:p w14:paraId="4C6EB876" w14:textId="77777777" w:rsidR="001D5B30" w:rsidRPr="00581C44" w:rsidRDefault="001D5B30" w:rsidP="00493B2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A75205" w14:textId="77777777" w:rsidR="001D5B30" w:rsidRPr="00581C44" w:rsidRDefault="001D5B30" w:rsidP="00493B2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1C44">
        <w:rPr>
          <w:rFonts w:ascii="Times New Roman" w:hAnsi="Times New Roman" w:cs="Times New Roman"/>
          <w:i/>
          <w:sz w:val="28"/>
          <w:szCs w:val="28"/>
          <w:u w:val="single"/>
        </w:rPr>
        <w:t>Произведения  3  степени сложности:</w:t>
      </w:r>
    </w:p>
    <w:p w14:paraId="04026AC7" w14:textId="77777777" w:rsidR="001D5B30" w:rsidRPr="00581C44" w:rsidRDefault="001D5B30" w:rsidP="00493B23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Пьесы различного жанра:</w:t>
      </w:r>
    </w:p>
    <w:p w14:paraId="6BC7096A" w14:textId="77777777" w:rsidR="001D5B30" w:rsidRPr="00581C44" w:rsidRDefault="001D5B30" w:rsidP="00493B23">
      <w:pPr>
        <w:widowControl/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Блага Б. Блюз (Чарльстон, составитель Ушаков В.). </w:t>
      </w:r>
    </w:p>
    <w:p w14:paraId="4DC11F64" w14:textId="77777777" w:rsidR="001D5B30" w:rsidRPr="00581C44" w:rsidRDefault="001D5B30" w:rsidP="00493B23">
      <w:pPr>
        <w:widowControl/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В старых ритмах  (Гармонь - моя отрада, составитель Селиванов Г.).. </w:t>
      </w:r>
    </w:p>
    <w:p w14:paraId="04DE3126" w14:textId="77777777" w:rsidR="001D5B30" w:rsidRPr="00581C44" w:rsidRDefault="001D5B30" w:rsidP="00493B23">
      <w:pPr>
        <w:widowControl/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Векслер Б. «Фестивальный вальс» (Просчитай до трёх, эстрадные композиции для дуэта аккордеонистов).</w:t>
      </w:r>
    </w:p>
    <w:p w14:paraId="5B102EE8" w14:textId="77777777" w:rsidR="001D5B30" w:rsidRPr="00581C44" w:rsidRDefault="001D5B30" w:rsidP="00493B23">
      <w:pPr>
        <w:widowControl/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Векслер Б. Дорогой друг  (Пьесы для ансамблей  аккордеонистов).</w:t>
      </w:r>
    </w:p>
    <w:p w14:paraId="16E46BA7" w14:textId="77777777" w:rsidR="001D5B30" w:rsidRPr="00581C44" w:rsidRDefault="001D5B30" w:rsidP="00493B23">
      <w:pPr>
        <w:widowControl/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lastRenderedPageBreak/>
        <w:t>Векслер Б. Полька-марш (Чарльстон, составитель  Ушаков В.).</w:t>
      </w:r>
    </w:p>
    <w:p w14:paraId="54029253" w14:textId="77777777" w:rsidR="001D5B30" w:rsidRPr="00581C44" w:rsidRDefault="001D5B30" w:rsidP="00493B23">
      <w:pPr>
        <w:widowControl/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Вершурен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А.. «В стиле мюзет»</w:t>
      </w:r>
      <w:r w:rsidRPr="00581C4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581C44">
        <w:rPr>
          <w:rFonts w:ascii="Times New Roman" w:hAnsi="Times New Roman" w:cs="Times New Roman"/>
          <w:sz w:val="28"/>
          <w:szCs w:val="28"/>
        </w:rPr>
        <w:t>Просчитай до трёх, эстрадные композиции для дуэта аккордеонистов).</w:t>
      </w:r>
    </w:p>
    <w:p w14:paraId="01B45DE3" w14:textId="77777777" w:rsidR="001D5B30" w:rsidRPr="00581C44" w:rsidRDefault="001D5B30" w:rsidP="00493B23">
      <w:pPr>
        <w:widowControl/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Вильямс Х.,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Вершюрен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А.  Французский аккордеон (Пьесы для ансамблей  аккордеонистов).</w:t>
      </w:r>
    </w:p>
    <w:p w14:paraId="7F8277DF" w14:textId="77777777" w:rsidR="001D5B30" w:rsidRPr="00581C44" w:rsidRDefault="001D5B30" w:rsidP="00493B23">
      <w:pPr>
        <w:widowControl/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Выставкин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Е. «Зимушка» (Просчитай до трёх, эстрадные композиции для дуэта аккордеонистов).</w:t>
      </w:r>
    </w:p>
    <w:p w14:paraId="4B3D9EDF" w14:textId="77777777" w:rsidR="001D5B30" w:rsidRPr="00581C44" w:rsidRDefault="001D5B30" w:rsidP="00493B23">
      <w:pPr>
        <w:widowControl/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Голиков  В. Весёлое настроение (Пьесы и ансамбли для русских народных инструментов, составитель  Голиков В.).</w:t>
      </w:r>
    </w:p>
    <w:p w14:paraId="1604C155" w14:textId="77777777" w:rsidR="001D5B30" w:rsidRPr="00581C44" w:rsidRDefault="001D5B30" w:rsidP="00493B23">
      <w:pPr>
        <w:widowControl/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Дербенко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Е. Кузнечик, вариации на тему Шаинского В. (Ансамбли баянов, выпуск 13). </w:t>
      </w:r>
    </w:p>
    <w:p w14:paraId="4F799812" w14:textId="77777777" w:rsidR="001D5B30" w:rsidRPr="00581C44" w:rsidRDefault="001D5B30" w:rsidP="00493B23">
      <w:pPr>
        <w:widowControl/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Дунаевский И.  Весенний марш из кинофильма  «Весна» (Репертуар для АРНИ, выпуск 3).        </w:t>
      </w:r>
    </w:p>
    <w:p w14:paraId="06CBBB3E" w14:textId="77777777" w:rsidR="001D5B30" w:rsidRPr="00581C44" w:rsidRDefault="001D5B30" w:rsidP="00493B23">
      <w:pPr>
        <w:widowControl/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Дунаевский И., переложение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Сударикова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А. «Песенка о капитане» из кинофильма «Дети капитана Гранта» (Хрестоматия для баяна, выпуск 5). </w:t>
      </w:r>
    </w:p>
    <w:p w14:paraId="50DADEB0" w14:textId="77777777" w:rsidR="001D5B30" w:rsidRPr="00581C44" w:rsidRDefault="001D5B30" w:rsidP="00493B23">
      <w:pPr>
        <w:widowControl/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Коробейников А. Летний вечер, баркарола (Альбом для детей и юношества,  составитель Коробейников А.).</w:t>
      </w:r>
    </w:p>
    <w:p w14:paraId="779DE35F" w14:textId="77777777" w:rsidR="001D5B30" w:rsidRPr="00581C44" w:rsidRDefault="001D5B30" w:rsidP="00493B23">
      <w:pPr>
        <w:widowControl/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Коробейников А. Прогулка по Арбату, переложение 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Копанёвой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 С. (Детский альбом для баяна и аккордеона», составитель Коробейников А.).</w:t>
      </w:r>
    </w:p>
    <w:p w14:paraId="7F28A0C1" w14:textId="77777777" w:rsidR="001D5B30" w:rsidRPr="00581C44" w:rsidRDefault="001D5B30" w:rsidP="00493B23">
      <w:pPr>
        <w:widowControl/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Косенко В. Петрушка (Ансамбли баянов,  выпуск 13).</w:t>
      </w:r>
    </w:p>
    <w:p w14:paraId="54AC0605" w14:textId="77777777" w:rsidR="001D5B30" w:rsidRPr="00581C44" w:rsidRDefault="001D5B30" w:rsidP="00493B23">
      <w:pPr>
        <w:widowControl/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Косенко Е. Хороводная (Баян 5 класс).</w:t>
      </w:r>
    </w:p>
    <w:p w14:paraId="666FDC09" w14:textId="77777777" w:rsidR="001D5B30" w:rsidRPr="00581C44" w:rsidRDefault="001D5B30" w:rsidP="00493B23">
      <w:pPr>
        <w:widowControl/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Кюсс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М. Амурские  волны, переложение Рубинштейна С. (Репертуар для  АРНИ,  выпуск 21 – ансамбли аккордеонов, составитель   Рубинштейн С.). </w:t>
      </w:r>
    </w:p>
    <w:p w14:paraId="6C592686" w14:textId="77777777" w:rsidR="001D5B30" w:rsidRPr="00581C44" w:rsidRDefault="001D5B30" w:rsidP="00493B23">
      <w:pPr>
        <w:widowControl/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Морис А. «Весенняя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джава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>» (Просчитай до трёх», эстрадные композиции для дуэта аккордеонистов).</w:t>
      </w:r>
    </w:p>
    <w:p w14:paraId="3327DA0B" w14:textId="77777777" w:rsidR="001D5B30" w:rsidRPr="00581C44" w:rsidRDefault="001D5B30" w:rsidP="00493B23">
      <w:pPr>
        <w:widowControl/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Новиков А. «Дороги» (Ансамбли баянов в музыкальной школе, выпуск 7).</w:t>
      </w:r>
    </w:p>
    <w:p w14:paraId="1AE4991D" w14:textId="77777777" w:rsidR="001D5B30" w:rsidRPr="00581C44" w:rsidRDefault="001D5B30" w:rsidP="00493B23">
      <w:pPr>
        <w:widowControl/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Попурри на темы песен Великой Отечественной войны (Гармонь - моя отрада,  составитель Селиванов Г.).</w:t>
      </w:r>
    </w:p>
    <w:p w14:paraId="4ED29B17" w14:textId="77777777" w:rsidR="001D5B30" w:rsidRPr="00581C44" w:rsidRDefault="001D5B30" w:rsidP="00493B23">
      <w:pPr>
        <w:widowControl/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Принсипе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П. «В круге вальса» (Просчитай до трёх, эстрадные композиции для дуэта аккордеонистов).</w:t>
      </w:r>
    </w:p>
    <w:p w14:paraId="0094ABFC" w14:textId="77777777" w:rsidR="001D5B30" w:rsidRPr="00581C44" w:rsidRDefault="001D5B30" w:rsidP="00493B23">
      <w:pPr>
        <w:widowControl/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Пьяцолло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Либертанго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>,  аранжировка Холма Л.(Пьесы для ансамблей аккордеонистов).</w:t>
      </w:r>
    </w:p>
    <w:p w14:paraId="629681DD" w14:textId="77777777" w:rsidR="001D5B30" w:rsidRPr="00581C44" w:rsidRDefault="001D5B30" w:rsidP="00493B23">
      <w:pPr>
        <w:widowControl/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Ребиков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В. «Вальс» из оперы-сказки «Ёлка» (Ансамбли баянов в музыкальной школе, выпуск 7).</w:t>
      </w:r>
    </w:p>
    <w:p w14:paraId="4300F8A4" w14:textId="77777777" w:rsidR="001D5B30" w:rsidRPr="00581C44" w:rsidRDefault="001D5B30" w:rsidP="00493B23">
      <w:pPr>
        <w:widowControl/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Родригес Г. М.-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Драбек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К.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Кумпарсита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>, (Композиции для дуэта аккордеонистов, выпуск 4, составитель Ушаков В.).</w:t>
      </w:r>
    </w:p>
    <w:p w14:paraId="174F8C77" w14:textId="77777777" w:rsidR="001D5B30" w:rsidRPr="00581C44" w:rsidRDefault="001D5B30" w:rsidP="00493B23">
      <w:pPr>
        <w:widowControl/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Салин А. Интермеццо  (Репертуар для  АРНИ, выпуск 10).</w:t>
      </w:r>
    </w:p>
    <w:p w14:paraId="61CC5F62" w14:textId="77777777" w:rsidR="001D5B30" w:rsidRPr="00581C44" w:rsidRDefault="001D5B30" w:rsidP="00493B23">
      <w:pPr>
        <w:widowControl/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Толлефсен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Т. Праздничная самба (Чарльстон, составитель   Ушаков В.). </w:t>
      </w:r>
    </w:p>
    <w:p w14:paraId="78742E9B" w14:textId="77777777" w:rsidR="001D5B30" w:rsidRPr="00581C44" w:rsidRDefault="001D5B30" w:rsidP="00493B23">
      <w:pPr>
        <w:widowControl/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Хейда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Т. Чарльстон (Чарльстон, композиций из репертуара 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Даугавпилсского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трио аккордеонистов, составитель   Ушаков  В.).</w:t>
      </w:r>
    </w:p>
    <w:p w14:paraId="1C2CE1C1" w14:textId="77777777" w:rsidR="001D5B30" w:rsidRPr="00581C44" w:rsidRDefault="001D5B30" w:rsidP="00493B23">
      <w:pPr>
        <w:widowControl/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Холм Л. Вальс французской Венесуэлы (Пьесы для ансамблей  аккордеонистов).</w:t>
      </w:r>
    </w:p>
    <w:p w14:paraId="00DD5CE5" w14:textId="77777777" w:rsidR="001D5B30" w:rsidRPr="00581C44" w:rsidRDefault="00584AFC" w:rsidP="00493B23">
      <w:pPr>
        <w:widowControl/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Холминов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 А. Песня, обработка А. </w:t>
      </w:r>
      <w:proofErr w:type="spellStart"/>
      <w:r w:rsidR="001D5B30" w:rsidRPr="00581C44">
        <w:rPr>
          <w:rFonts w:ascii="Times New Roman" w:hAnsi="Times New Roman" w:cs="Times New Roman"/>
          <w:sz w:val="28"/>
          <w:szCs w:val="28"/>
        </w:rPr>
        <w:t>Талакина</w:t>
      </w:r>
      <w:proofErr w:type="spellEnd"/>
      <w:r w:rsidR="001D5B30" w:rsidRPr="00581C44">
        <w:rPr>
          <w:rFonts w:ascii="Times New Roman" w:hAnsi="Times New Roman" w:cs="Times New Roman"/>
          <w:sz w:val="28"/>
          <w:szCs w:val="28"/>
        </w:rPr>
        <w:t xml:space="preserve"> (Репертуар для АРНИ, выпуск 14).</w:t>
      </w:r>
    </w:p>
    <w:p w14:paraId="47415E03" w14:textId="77777777" w:rsidR="001D5B30" w:rsidRPr="00581C44" w:rsidRDefault="001D5B30" w:rsidP="00493B23">
      <w:pPr>
        <w:widowControl/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Цере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М. Джаз в Венеции (Чарльстон, составитель Ушаков В.).</w:t>
      </w:r>
    </w:p>
    <w:p w14:paraId="31C061FF" w14:textId="77777777" w:rsidR="001D5B30" w:rsidRPr="00581C44" w:rsidRDefault="001D5B30" w:rsidP="00493B23">
      <w:pPr>
        <w:widowControl/>
        <w:numPr>
          <w:ilvl w:val="0"/>
          <w:numId w:val="46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lastRenderedPageBreak/>
        <w:t>Юард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А. «Порыв ветра» (Просчитай до трёх», эстрадные композиции для дуэта аккордеонистов).</w:t>
      </w:r>
    </w:p>
    <w:p w14:paraId="3C7C4ED3" w14:textId="77777777" w:rsidR="001D5B30" w:rsidRPr="00581C44" w:rsidRDefault="001D5B30" w:rsidP="00493B2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 xml:space="preserve"> Полифонические пьесы:</w:t>
      </w:r>
    </w:p>
    <w:p w14:paraId="07E8D0AB" w14:textId="77777777" w:rsidR="001D5B30" w:rsidRPr="00581C44" w:rsidRDefault="001D5B30" w:rsidP="00493B23">
      <w:pPr>
        <w:widowControl/>
        <w:numPr>
          <w:ilvl w:val="0"/>
          <w:numId w:val="43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Бах И.С. , переложение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Гречухиной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Р. «Ария» из 2-ой нотной тетради Бах А.М. (Хрестоматия для баяна, выпуск 4).</w:t>
      </w:r>
    </w:p>
    <w:p w14:paraId="0999E5B3" w14:textId="77777777" w:rsidR="001D5B30" w:rsidRPr="00581C44" w:rsidRDefault="001D5B30" w:rsidP="00493B23">
      <w:pPr>
        <w:widowControl/>
        <w:numPr>
          <w:ilvl w:val="0"/>
          <w:numId w:val="43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Бах И.С. , переложение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Гречухиной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Р. «Органная хоральная прелюдия» (Хрестоматия для баяна, выпуск 5).</w:t>
      </w:r>
    </w:p>
    <w:p w14:paraId="700DB2A1" w14:textId="77777777" w:rsidR="001D5B30" w:rsidRPr="00581C44" w:rsidRDefault="001D5B30" w:rsidP="00493B23">
      <w:pPr>
        <w:widowControl/>
        <w:numPr>
          <w:ilvl w:val="0"/>
          <w:numId w:val="43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Бах И.С. , переложение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Гречухиной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Р. «Сарабанда» (Хрестоматия для баяна, выпуск 5). </w:t>
      </w:r>
    </w:p>
    <w:p w14:paraId="588AC9F1" w14:textId="77777777" w:rsidR="001D5B30" w:rsidRPr="00581C44" w:rsidRDefault="001D5B30" w:rsidP="00493B23">
      <w:pPr>
        <w:widowControl/>
        <w:numPr>
          <w:ilvl w:val="0"/>
          <w:numId w:val="43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Бах И.С. Органная прелюдия соль минор, (Хрестоматия ансамблей аккордеонов).</w:t>
      </w:r>
    </w:p>
    <w:p w14:paraId="5F71FB57" w14:textId="77777777" w:rsidR="001D5B30" w:rsidRPr="00581C44" w:rsidRDefault="001D5B30" w:rsidP="00493B23">
      <w:pPr>
        <w:widowControl/>
        <w:numPr>
          <w:ilvl w:val="0"/>
          <w:numId w:val="43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Лядов А. «Протяжная», «Плясовая» (Ансамбли баянов в музыкальной школе, выпуск 7).</w:t>
      </w:r>
    </w:p>
    <w:p w14:paraId="32C41BD0" w14:textId="77777777" w:rsidR="001D5B30" w:rsidRPr="00581C44" w:rsidRDefault="001D5B30" w:rsidP="00493B23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Народные песни и танцы:</w:t>
      </w:r>
    </w:p>
    <w:p w14:paraId="286BC0EC" w14:textId="77777777" w:rsidR="001D5B30" w:rsidRPr="00581C44" w:rsidRDefault="001D5B30" w:rsidP="00493B23">
      <w:pPr>
        <w:widowControl/>
        <w:numPr>
          <w:ilvl w:val="0"/>
          <w:numId w:val="44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Латышская  народная песня «Петушок», обработка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В.Ходукина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  (Чарльстон, составитель Ушаков  В.). </w:t>
      </w:r>
    </w:p>
    <w:p w14:paraId="48D4E6B7" w14:textId="77777777" w:rsidR="001D5B30" w:rsidRPr="00581C44" w:rsidRDefault="001D5B30" w:rsidP="00493B23">
      <w:pPr>
        <w:widowControl/>
        <w:numPr>
          <w:ilvl w:val="0"/>
          <w:numId w:val="44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81C44">
        <w:rPr>
          <w:rFonts w:ascii="Times New Roman" w:hAnsi="Times New Roman" w:cs="Times New Roman"/>
          <w:sz w:val="28"/>
          <w:szCs w:val="28"/>
        </w:rPr>
        <w:t>Ливенская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 полька</w:t>
      </w:r>
      <w:proofErr w:type="gramEnd"/>
      <w:r w:rsidRPr="00581C44">
        <w:rPr>
          <w:rFonts w:ascii="Times New Roman" w:hAnsi="Times New Roman" w:cs="Times New Roman"/>
          <w:sz w:val="28"/>
          <w:szCs w:val="28"/>
        </w:rPr>
        <w:t xml:space="preserve"> ( Гармонь - моя отрада,  составитель Селиванов Г. ). </w:t>
      </w:r>
    </w:p>
    <w:p w14:paraId="2AA3D12D" w14:textId="77777777" w:rsidR="001D5B30" w:rsidRPr="00581C44" w:rsidRDefault="001D5B30" w:rsidP="00493B23">
      <w:pPr>
        <w:widowControl/>
        <w:numPr>
          <w:ilvl w:val="0"/>
          <w:numId w:val="44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Польский народный танец «Мазурка»,  обработка Векслера Б.(Чарльстон, составитель Ушаков В.).</w:t>
      </w:r>
    </w:p>
    <w:p w14:paraId="699C64E4" w14:textId="77777777" w:rsidR="001D5B30" w:rsidRPr="00581C44" w:rsidRDefault="001D5B30" w:rsidP="00493B23">
      <w:pPr>
        <w:widowControl/>
        <w:numPr>
          <w:ilvl w:val="0"/>
          <w:numId w:val="44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Русская народная песня, обработка Бухвостова В. «Выйду ль я на реченьку» (Ансамбли баянов в музыкальной школе, выпуск 7).</w:t>
      </w:r>
    </w:p>
    <w:p w14:paraId="2FD76BDA" w14:textId="77777777" w:rsidR="001D5B30" w:rsidRPr="00581C44" w:rsidRDefault="001D5B30" w:rsidP="00493B23">
      <w:pPr>
        <w:widowControl/>
        <w:numPr>
          <w:ilvl w:val="0"/>
          <w:numId w:val="44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Русская народная песня, обработка Грачёва В.  «Сеяли девушки яровой хмель» (Ансамбли баянов в музыкальной школе, выпуск 3). </w:t>
      </w:r>
    </w:p>
    <w:p w14:paraId="765148AF" w14:textId="77777777" w:rsidR="001D5B30" w:rsidRPr="00581C44" w:rsidRDefault="001D5B30" w:rsidP="00493B23">
      <w:pPr>
        <w:widowControl/>
        <w:numPr>
          <w:ilvl w:val="0"/>
          <w:numId w:val="44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Русская народная песня, обработка Римского-Корсакова Н. «Как по садику, садику» (Ансамбли баянов в музыкальной школе, выпуск 3). </w:t>
      </w:r>
    </w:p>
    <w:p w14:paraId="275E4E26" w14:textId="77777777" w:rsidR="001D5B30" w:rsidRPr="00581C44" w:rsidRDefault="001D5B30" w:rsidP="00493B23">
      <w:pPr>
        <w:widowControl/>
        <w:numPr>
          <w:ilvl w:val="0"/>
          <w:numId w:val="44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Русская народная песня, обработка Чайковского П. «Уж ты поле моё, поле чистое» (Ансамбли баянов в музыкальной школе, выпуск 3) </w:t>
      </w:r>
    </w:p>
    <w:p w14:paraId="67E8C2EC" w14:textId="77777777" w:rsidR="001D5B30" w:rsidRPr="00581C44" w:rsidRDefault="001D5B30" w:rsidP="00493B23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Пьесы зарубежных композиторов:</w:t>
      </w:r>
    </w:p>
    <w:p w14:paraId="678ABDA2" w14:textId="77777777" w:rsidR="001D5B30" w:rsidRPr="00581C44" w:rsidRDefault="001D5B30" w:rsidP="00493B23">
      <w:pPr>
        <w:widowControl/>
        <w:numPr>
          <w:ilvl w:val="0"/>
          <w:numId w:val="45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Григ Э. «Ариетта» (Ансамбли баянов в музыкальной школе, выпуск 3). </w:t>
      </w:r>
    </w:p>
    <w:p w14:paraId="5099F141" w14:textId="77777777" w:rsidR="001D5B30" w:rsidRPr="00581C44" w:rsidRDefault="001D5B30" w:rsidP="00584AFC">
      <w:pPr>
        <w:widowControl/>
        <w:numPr>
          <w:ilvl w:val="0"/>
          <w:numId w:val="45"/>
        </w:numPr>
        <w:tabs>
          <w:tab w:val="clear" w:pos="720"/>
          <w:tab w:val="left" w:pos="709"/>
          <w:tab w:val="left" w:pos="851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Штраус И. Анна-полька (Произведения для ансамбля баянов).</w:t>
      </w:r>
    </w:p>
    <w:p w14:paraId="3CC918B0" w14:textId="77777777" w:rsidR="001D5B30" w:rsidRPr="00581C44" w:rsidRDefault="001D5B30" w:rsidP="007F7BAF">
      <w:pPr>
        <w:widowControl/>
        <w:numPr>
          <w:ilvl w:val="0"/>
          <w:numId w:val="45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Шуберт Ф. Музыкальный момент (Репертуар для  АРНИ, выпуск 22, составитель  Розанов В). </w:t>
      </w:r>
    </w:p>
    <w:p w14:paraId="09C4FC1F" w14:textId="77777777" w:rsidR="001D5B30" w:rsidRPr="00581C44" w:rsidRDefault="001D5B30" w:rsidP="00E1210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 Репертуарный список не является исчерпывающим. Руководитель класса ансамбля может по своему усмотрению пополнять его новыми, вновь издаваемыми сочинениями, соответствующими музыкально-исполнительским возможностям учащихся, делать обработки и переложения для того состава ансамбля,  который имеется  в школе.  В своей работе с ансамблем руководитель может использовать пьесы, написанные для дуэта, трио, квартета аккордеонистов (баянистов), в соответствующем переложении. </w:t>
      </w:r>
    </w:p>
    <w:p w14:paraId="6508DF1E" w14:textId="77777777" w:rsidR="001D5B30" w:rsidRPr="00581C44" w:rsidRDefault="001D5B30" w:rsidP="008C2A37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</w:rPr>
      </w:pPr>
    </w:p>
    <w:p w14:paraId="20646209" w14:textId="77777777" w:rsidR="001D5B30" w:rsidRPr="00581C44" w:rsidRDefault="001D5B30" w:rsidP="00584AFC">
      <w:pPr>
        <w:numPr>
          <w:ilvl w:val="0"/>
          <w:numId w:val="49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1C44">
        <w:rPr>
          <w:rFonts w:ascii="Times New Roman" w:hAnsi="Times New Roman" w:cs="Times New Roman"/>
          <w:b/>
          <w:sz w:val="32"/>
          <w:szCs w:val="32"/>
        </w:rPr>
        <w:t>Требования к уровню подготовки обучающихся</w:t>
      </w:r>
    </w:p>
    <w:p w14:paraId="4611A878" w14:textId="77777777" w:rsidR="00584AFC" w:rsidRPr="00581C44" w:rsidRDefault="00584AFC" w:rsidP="00584AFC">
      <w:pPr>
        <w:ind w:left="1080"/>
        <w:rPr>
          <w:rFonts w:ascii="Times New Roman" w:hAnsi="Times New Roman" w:cs="Times New Roman"/>
          <w:b/>
          <w:sz w:val="32"/>
          <w:szCs w:val="32"/>
        </w:rPr>
      </w:pPr>
    </w:p>
    <w:p w14:paraId="2E78DC16" w14:textId="77777777" w:rsidR="001D5B30" w:rsidRPr="00581C44" w:rsidRDefault="001D5B30" w:rsidP="002D7B11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К моменту окончания обучения у учащихся должно выработаться чувство ответственности за качество освоения собственной партии, они должны </w:t>
      </w:r>
      <w:r w:rsidRPr="00581C44">
        <w:rPr>
          <w:rFonts w:ascii="Times New Roman" w:hAnsi="Times New Roman" w:cs="Times New Roman"/>
          <w:sz w:val="28"/>
          <w:szCs w:val="28"/>
        </w:rPr>
        <w:lastRenderedPageBreak/>
        <w:t>достигать при исполнении произведений точности в темпе, ритме, штрихах, динамике, агогике и различать специфику тембрового звучания.</w:t>
      </w:r>
    </w:p>
    <w:p w14:paraId="6D9FFF52" w14:textId="77777777" w:rsidR="001D5B30" w:rsidRPr="00581C44" w:rsidRDefault="001D5B30" w:rsidP="002D7B11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У ученика должны развиться такие навыки, как:</w:t>
      </w:r>
    </w:p>
    <w:p w14:paraId="2E12E9FF" w14:textId="77777777" w:rsidR="001D5B30" w:rsidRPr="00581C44" w:rsidRDefault="001D5B30" w:rsidP="002D7B11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- «чувство партнёрства»;</w:t>
      </w:r>
    </w:p>
    <w:p w14:paraId="26A7A332" w14:textId="77777777" w:rsidR="001D5B30" w:rsidRPr="00581C44" w:rsidRDefault="001D5B30" w:rsidP="002D7B11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- умение слышать солиста и помогать ему в воплощении исполнительских намерений;</w:t>
      </w:r>
    </w:p>
    <w:p w14:paraId="082C7A8D" w14:textId="77777777" w:rsidR="001D5B30" w:rsidRPr="00581C44" w:rsidRDefault="001D5B30" w:rsidP="002D7B11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- навыки самоконтроля и самооценки собственных и коллективных игровых действий;</w:t>
      </w:r>
    </w:p>
    <w:p w14:paraId="2D662E58" w14:textId="77777777" w:rsidR="001D5B30" w:rsidRPr="00581C44" w:rsidRDefault="001D5B30" w:rsidP="002D7B11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- умение передавать партнёру мелодию, сопровождение, пассаж, не разрывая при этом музыкальной ткани.</w:t>
      </w:r>
    </w:p>
    <w:p w14:paraId="440CA582" w14:textId="77777777" w:rsidR="001D5B30" w:rsidRPr="00581C44" w:rsidRDefault="001D5B30" w:rsidP="002D7B11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Когда учащиеся впервые получат удовлетворение от совместной работы, почувствуют радость общего порыва, объединённых усилий, взаимной поддержки – можно считать, что занятия в классе дали принципиально важный результат. </w:t>
      </w:r>
    </w:p>
    <w:p w14:paraId="34364744" w14:textId="77777777" w:rsidR="001D5B30" w:rsidRPr="00581C44" w:rsidRDefault="001D5B30" w:rsidP="008C2A37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Результатом освоения программы </w:t>
      </w:r>
      <w:r w:rsidRPr="00581C44">
        <w:rPr>
          <w:rFonts w:ascii="Times New Roman" w:hAnsi="Times New Roman" w:cs="Times New Roman"/>
          <w:sz w:val="28"/>
          <w:szCs w:val="28"/>
          <w:lang w:eastAsia="ru-RU"/>
        </w:rPr>
        <w:t xml:space="preserve">«Музыкальное искусство – баян, аккордеон. Ансамбль» </w:t>
      </w:r>
      <w:r w:rsidRPr="00581C44">
        <w:rPr>
          <w:rFonts w:ascii="Times New Roman" w:hAnsi="Times New Roman" w:cs="Times New Roman"/>
          <w:sz w:val="28"/>
          <w:szCs w:val="28"/>
        </w:rPr>
        <w:t>является приобретение обучающимися следующих знаний, умений и навыков в области ансамблевого исполнительства:</w:t>
      </w:r>
    </w:p>
    <w:p w14:paraId="2158C9C8" w14:textId="77777777" w:rsidR="001D5B30" w:rsidRPr="00581C44" w:rsidRDefault="001D5B30" w:rsidP="008C2A37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- развитие интереса у обучающихся к музыкальному искусству в целом;</w:t>
      </w:r>
    </w:p>
    <w:p w14:paraId="6641BB78" w14:textId="77777777" w:rsidR="001D5B30" w:rsidRPr="00581C44" w:rsidRDefault="001D5B30" w:rsidP="008C2A37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- реализацию в ансамбле индивидуальных практических навыков игры   на инструменте, приобретенных в классе по специальности;</w:t>
      </w:r>
    </w:p>
    <w:p w14:paraId="02C1E52E" w14:textId="77777777" w:rsidR="001D5B30" w:rsidRPr="00581C44" w:rsidRDefault="001D5B30" w:rsidP="008C2A37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- приобретение особых навыков игры в музыкальном коллективе);</w:t>
      </w:r>
    </w:p>
    <w:p w14:paraId="6381CF7B" w14:textId="77777777" w:rsidR="001D5B30" w:rsidRPr="00581C44" w:rsidRDefault="001D5B30" w:rsidP="008C2A37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- развитие навыка чтения нот с листа;</w:t>
      </w:r>
    </w:p>
    <w:p w14:paraId="06017D41" w14:textId="77777777" w:rsidR="001D5B30" w:rsidRPr="00581C44" w:rsidRDefault="001D5B30" w:rsidP="008C2A37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- развитие навыка транспонирования, подбора по слуху;</w:t>
      </w:r>
    </w:p>
    <w:p w14:paraId="022EC962" w14:textId="77777777" w:rsidR="001D5B30" w:rsidRPr="00581C44" w:rsidRDefault="001D5B30" w:rsidP="008C2A37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- знание репертуара для ансамбля;</w:t>
      </w:r>
    </w:p>
    <w:p w14:paraId="57F072DE" w14:textId="77777777" w:rsidR="001D5B30" w:rsidRPr="00581C44" w:rsidRDefault="001D5B30" w:rsidP="008C2A37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- наличие навыков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репетиционно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>-концертной работы  в качестве члена музыкального коллектива;</w:t>
      </w:r>
    </w:p>
    <w:p w14:paraId="3E738651" w14:textId="77777777" w:rsidR="001D5B30" w:rsidRPr="00581C44" w:rsidRDefault="001D5B30" w:rsidP="008C2A37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- повышение мотивации к продолжению профессионального обучения на инструменте.</w:t>
      </w:r>
    </w:p>
    <w:p w14:paraId="70F4AFD5" w14:textId="77777777" w:rsidR="001D5B30" w:rsidRPr="00581C44" w:rsidRDefault="001D5B30" w:rsidP="008C2A37">
      <w:pPr>
        <w:rPr>
          <w:rFonts w:ascii="Times New Roman" w:hAnsi="Times New Roman" w:cs="Times New Roman"/>
          <w:b/>
          <w:sz w:val="28"/>
          <w:szCs w:val="28"/>
        </w:rPr>
      </w:pPr>
    </w:p>
    <w:p w14:paraId="760A797C" w14:textId="77777777" w:rsidR="001D5B30" w:rsidRPr="00581C44" w:rsidRDefault="001D5B30" w:rsidP="005E5AB1">
      <w:pPr>
        <w:numPr>
          <w:ilvl w:val="0"/>
          <w:numId w:val="49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1C44">
        <w:rPr>
          <w:rFonts w:ascii="Times New Roman" w:hAnsi="Times New Roman" w:cs="Times New Roman"/>
          <w:b/>
          <w:sz w:val="32"/>
          <w:szCs w:val="32"/>
        </w:rPr>
        <w:t>Формы и методы контроля, система оценок</w:t>
      </w:r>
    </w:p>
    <w:p w14:paraId="0AE374AC" w14:textId="77777777" w:rsidR="00F71758" w:rsidRPr="00581C44" w:rsidRDefault="00F71758" w:rsidP="00F71758">
      <w:pPr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2FFB03E" w14:textId="77777777" w:rsidR="00584AFC" w:rsidRPr="00581C44" w:rsidRDefault="00F71758" w:rsidP="00F71758">
      <w:pPr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1. Аттестация: цели, виды,  форма, содержание</w:t>
      </w:r>
    </w:p>
    <w:p w14:paraId="3619187C" w14:textId="77777777" w:rsidR="001D5B30" w:rsidRPr="00581C44" w:rsidRDefault="001D5B30" w:rsidP="00584AFC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81C44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знаний, умений, и навыков обучающихся обеспечивает </w:t>
      </w:r>
      <w:proofErr w:type="spellStart"/>
      <w:r w:rsidRPr="00581C44">
        <w:rPr>
          <w:rFonts w:ascii="Times New Roman" w:hAnsi="Times New Roman" w:cs="Times New Roman"/>
          <w:sz w:val="28"/>
          <w:szCs w:val="28"/>
          <w:lang w:eastAsia="ru-RU"/>
        </w:rPr>
        <w:t>оперативноеуправление</w:t>
      </w:r>
      <w:proofErr w:type="spellEnd"/>
      <w:r w:rsidRPr="00581C44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учебным процессом и исполняет обучающую, проверочную, воспитательную, и корректирующую функции. </w:t>
      </w:r>
    </w:p>
    <w:p w14:paraId="7BCD1E57" w14:textId="77777777" w:rsidR="001D5B30" w:rsidRPr="00581C44" w:rsidRDefault="001D5B30" w:rsidP="000744E7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81C44">
        <w:rPr>
          <w:rFonts w:ascii="Times New Roman" w:hAnsi="Times New Roman" w:cs="Times New Roman"/>
          <w:sz w:val="28"/>
          <w:szCs w:val="28"/>
          <w:lang w:eastAsia="ru-RU"/>
        </w:rPr>
        <w:t xml:space="preserve">Оценка качества реализации учебного предмета является составной частью содержания учебного предмета, и включает в себя текущий контроль успеваемости, промежуточную аттестацию обучающихся, а также итоговую аттестацию обучающихся. </w:t>
      </w:r>
    </w:p>
    <w:p w14:paraId="0711F2E2" w14:textId="77777777" w:rsidR="001D5B30" w:rsidRPr="00581C44" w:rsidRDefault="001D5B30" w:rsidP="000744E7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81C44">
        <w:rPr>
          <w:rFonts w:ascii="Times New Roman" w:hAnsi="Times New Roman" w:cs="Times New Roman"/>
          <w:sz w:val="28"/>
          <w:szCs w:val="28"/>
          <w:lang w:eastAsia="ru-RU"/>
        </w:rPr>
        <w:t xml:space="preserve">Формы текущего контроля: </w:t>
      </w:r>
    </w:p>
    <w:p w14:paraId="569F8491" w14:textId="77777777" w:rsidR="001D5B30" w:rsidRPr="00581C44" w:rsidRDefault="001D5B30" w:rsidP="000744E7">
      <w:pPr>
        <w:widowControl/>
        <w:numPr>
          <w:ilvl w:val="0"/>
          <w:numId w:val="32"/>
        </w:numPr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81C44">
        <w:rPr>
          <w:rFonts w:ascii="Times New Roman" w:hAnsi="Times New Roman" w:cs="Times New Roman"/>
          <w:sz w:val="28"/>
          <w:szCs w:val="28"/>
          <w:lang w:eastAsia="ru-RU"/>
        </w:rPr>
        <w:t xml:space="preserve">прослушивание с оценкой – на уроке </w:t>
      </w:r>
    </w:p>
    <w:p w14:paraId="40AD9EEB" w14:textId="77777777" w:rsidR="001D5B30" w:rsidRPr="00581C44" w:rsidRDefault="001D5B30" w:rsidP="000744E7">
      <w:pPr>
        <w:widowControl/>
        <w:numPr>
          <w:ilvl w:val="0"/>
          <w:numId w:val="32"/>
        </w:numPr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81C44">
        <w:rPr>
          <w:rFonts w:ascii="Times New Roman" w:hAnsi="Times New Roman" w:cs="Times New Roman"/>
          <w:sz w:val="28"/>
          <w:szCs w:val="28"/>
          <w:lang w:eastAsia="ru-RU"/>
        </w:rPr>
        <w:t>оценка за выполнение домашнего задания</w:t>
      </w:r>
    </w:p>
    <w:p w14:paraId="5FB67AF4" w14:textId="77777777" w:rsidR="001D5B30" w:rsidRPr="00581C44" w:rsidRDefault="001D5B30" w:rsidP="000744E7">
      <w:pPr>
        <w:widowControl/>
        <w:numPr>
          <w:ilvl w:val="0"/>
          <w:numId w:val="32"/>
        </w:numPr>
        <w:suppressAutoHyphens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81C44">
        <w:rPr>
          <w:rFonts w:ascii="Times New Roman" w:hAnsi="Times New Roman" w:cs="Times New Roman"/>
          <w:sz w:val="28"/>
          <w:szCs w:val="28"/>
          <w:lang w:eastAsia="ru-RU"/>
        </w:rPr>
        <w:t xml:space="preserve">Учебные концерты играют важную роль в текущем контроле успеваемости учащихся. На них можно не только обыгрывать выученный </w:t>
      </w:r>
      <w:r w:rsidRPr="00581C4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репертуар и отрабатывать исполнительские навыки, но и можно подытожить выступлением на концерте работу учащегося за четверть </w:t>
      </w:r>
    </w:p>
    <w:p w14:paraId="7697DDD2" w14:textId="77777777" w:rsidR="001D5B30" w:rsidRPr="00581C44" w:rsidRDefault="001D5B30" w:rsidP="000744E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3B25B2CE" w14:textId="77777777" w:rsidR="001D5B30" w:rsidRPr="00581C44" w:rsidRDefault="001D5B30" w:rsidP="000744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81C44">
        <w:rPr>
          <w:rFonts w:ascii="Times New Roman" w:hAnsi="Times New Roman" w:cs="Times New Roman"/>
          <w:sz w:val="28"/>
          <w:szCs w:val="28"/>
          <w:lang w:eastAsia="ru-RU"/>
        </w:rPr>
        <w:t>Формы промежуточной аттестации  -  зачёт.</w:t>
      </w:r>
    </w:p>
    <w:p w14:paraId="304969DF" w14:textId="77777777" w:rsidR="001D5B30" w:rsidRPr="00581C44" w:rsidRDefault="001D5B30" w:rsidP="000744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81C44">
        <w:rPr>
          <w:rFonts w:ascii="Times New Roman" w:hAnsi="Times New Roman" w:cs="Times New Roman"/>
          <w:sz w:val="28"/>
          <w:szCs w:val="28"/>
          <w:lang w:eastAsia="ru-RU"/>
        </w:rPr>
        <w:t>Формы итоговой аттестации  -  экзамен.</w:t>
      </w:r>
    </w:p>
    <w:p w14:paraId="0B6F4C1C" w14:textId="77777777" w:rsidR="001D5B30" w:rsidRPr="00581C44" w:rsidRDefault="001D5B30" w:rsidP="000744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81C44">
        <w:rPr>
          <w:rFonts w:ascii="Times New Roman" w:hAnsi="Times New Roman" w:cs="Times New Roman"/>
          <w:sz w:val="28"/>
          <w:szCs w:val="28"/>
          <w:lang w:eastAsia="ru-RU"/>
        </w:rPr>
        <w:t xml:space="preserve">Итоговая аттестация состоит из исполнения 2х разнохарактерных произведений на экзамене. </w:t>
      </w:r>
    </w:p>
    <w:p w14:paraId="47C77536" w14:textId="77777777" w:rsidR="001D5B30" w:rsidRPr="00581C44" w:rsidRDefault="00F71758" w:rsidP="002D7B11">
      <w:pPr>
        <w:shd w:val="clear" w:color="auto" w:fill="FFFFFF"/>
        <w:rPr>
          <w:rFonts w:ascii="Times New Roman" w:hAnsi="Times New Roman" w:cs="Times New Roman"/>
          <w:bCs/>
          <w:i/>
          <w:color w:val="000000"/>
          <w:spacing w:val="-2"/>
          <w:sz w:val="28"/>
          <w:szCs w:val="28"/>
        </w:rPr>
      </w:pPr>
      <w:r w:rsidRPr="00581C44">
        <w:rPr>
          <w:rFonts w:ascii="Times New Roman" w:hAnsi="Times New Roman" w:cs="Times New Roman"/>
          <w:bCs/>
          <w:i/>
          <w:color w:val="000000"/>
          <w:spacing w:val="-2"/>
          <w:sz w:val="28"/>
          <w:szCs w:val="28"/>
        </w:rPr>
        <w:t xml:space="preserve">2. </w:t>
      </w:r>
      <w:r w:rsidR="001D5B30" w:rsidRPr="00581C44">
        <w:rPr>
          <w:rFonts w:ascii="Times New Roman" w:hAnsi="Times New Roman" w:cs="Times New Roman"/>
          <w:bCs/>
          <w:i/>
          <w:color w:val="000000"/>
          <w:spacing w:val="-2"/>
          <w:sz w:val="28"/>
          <w:szCs w:val="28"/>
        </w:rPr>
        <w:t>Критерии</w:t>
      </w:r>
      <w:r w:rsidRPr="00581C44">
        <w:rPr>
          <w:rFonts w:ascii="Times New Roman" w:hAnsi="Times New Roman" w:cs="Times New Roman"/>
          <w:bCs/>
          <w:i/>
          <w:color w:val="000000"/>
          <w:spacing w:val="-2"/>
          <w:sz w:val="28"/>
          <w:szCs w:val="28"/>
        </w:rPr>
        <w:t xml:space="preserve"> выставления оценок по ансамблю</w:t>
      </w:r>
    </w:p>
    <w:p w14:paraId="49E86472" w14:textId="77777777" w:rsidR="001D5B30" w:rsidRPr="00581C44" w:rsidRDefault="001D5B30" w:rsidP="002D7B11">
      <w:pPr>
        <w:pStyle w:val="ad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581C44">
        <w:rPr>
          <w:rFonts w:ascii="Times New Roman" w:hAnsi="Times New Roman" w:cs="Times New Roman"/>
          <w:b w:val="0"/>
          <w:i/>
          <w:sz w:val="28"/>
          <w:szCs w:val="28"/>
        </w:rPr>
        <w:t>«Отлично»:</w:t>
      </w:r>
    </w:p>
    <w:p w14:paraId="73623C5B" w14:textId="77777777" w:rsidR="001D5B30" w:rsidRPr="00581C44" w:rsidRDefault="001D5B30" w:rsidP="002D7B11">
      <w:pPr>
        <w:pStyle w:val="ad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1C44">
        <w:rPr>
          <w:rFonts w:ascii="Times New Roman" w:hAnsi="Times New Roman" w:cs="Times New Roman"/>
          <w:b w:val="0"/>
          <w:sz w:val="28"/>
          <w:szCs w:val="28"/>
        </w:rPr>
        <w:t>- на выступлении участники ансамбля чувствуют себя свободно, при этом каждый исполнитель выразительно и разнообразно исполняет свою партию</w:t>
      </w:r>
    </w:p>
    <w:p w14:paraId="1AB27230" w14:textId="77777777" w:rsidR="001D5B30" w:rsidRPr="00581C44" w:rsidRDefault="001D5B30" w:rsidP="002D7B1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b w:val="0"/>
          <w:sz w:val="28"/>
          <w:szCs w:val="28"/>
        </w:rPr>
        <w:t xml:space="preserve">- каждый ученик владеет исполнительской техникой, богатством и разнообразием звуковой палитры. </w:t>
      </w:r>
    </w:p>
    <w:p w14:paraId="4AD34A1E" w14:textId="77777777" w:rsidR="001D5B30" w:rsidRPr="00581C44" w:rsidRDefault="001D5B30" w:rsidP="002D7B1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b w:val="0"/>
          <w:sz w:val="28"/>
          <w:szCs w:val="28"/>
        </w:rPr>
        <w:t>- умение выстроить динамическую линию двух партий ансамбля</w:t>
      </w:r>
    </w:p>
    <w:p w14:paraId="26CF40F5" w14:textId="77777777" w:rsidR="001D5B30" w:rsidRPr="00581C44" w:rsidRDefault="001D5B30" w:rsidP="002D7B1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b w:val="0"/>
          <w:sz w:val="28"/>
          <w:szCs w:val="28"/>
        </w:rPr>
        <w:t>- решение тембровых и регистровых задач</w:t>
      </w:r>
    </w:p>
    <w:p w14:paraId="77FBCB98" w14:textId="77777777" w:rsidR="001D5B30" w:rsidRPr="00581C44" w:rsidRDefault="001D5B30" w:rsidP="002D7B1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b w:val="0"/>
          <w:sz w:val="28"/>
          <w:szCs w:val="28"/>
        </w:rPr>
        <w:t xml:space="preserve">- выступление яркое и осознанное. </w:t>
      </w:r>
    </w:p>
    <w:p w14:paraId="11BE8932" w14:textId="77777777" w:rsidR="001D5B30" w:rsidRPr="00581C44" w:rsidRDefault="001D5B30" w:rsidP="002D7B11">
      <w:pPr>
        <w:pStyle w:val="ad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581C44">
        <w:rPr>
          <w:rFonts w:ascii="Times New Roman" w:hAnsi="Times New Roman" w:cs="Times New Roman"/>
          <w:b w:val="0"/>
          <w:i/>
          <w:sz w:val="28"/>
          <w:szCs w:val="28"/>
        </w:rPr>
        <w:t>«Хорошо»:</w:t>
      </w:r>
    </w:p>
    <w:p w14:paraId="55A20A1F" w14:textId="77777777" w:rsidR="001D5B30" w:rsidRPr="00581C44" w:rsidRDefault="001D5B30" w:rsidP="002D7B1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b w:val="0"/>
          <w:sz w:val="28"/>
          <w:szCs w:val="28"/>
        </w:rPr>
        <w:t>- достаточное владение исполнительской техникой, навыками звукоизвлечения.</w:t>
      </w:r>
    </w:p>
    <w:p w14:paraId="446B21A0" w14:textId="77777777" w:rsidR="001D5B30" w:rsidRPr="00581C44" w:rsidRDefault="001D5B30" w:rsidP="002D7B1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b w:val="0"/>
          <w:sz w:val="28"/>
          <w:szCs w:val="28"/>
        </w:rPr>
        <w:t>- решение слуховых задач (слышать партию партнёра и сочетание двух партий)</w:t>
      </w:r>
    </w:p>
    <w:p w14:paraId="5CF5D336" w14:textId="77777777" w:rsidR="001D5B30" w:rsidRPr="00581C44" w:rsidRDefault="001D5B30" w:rsidP="002D7B1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b w:val="0"/>
          <w:sz w:val="28"/>
          <w:szCs w:val="28"/>
        </w:rPr>
        <w:t xml:space="preserve">- убедительная трактовка исполнения музыкальных </w:t>
      </w:r>
      <w:proofErr w:type="gramStart"/>
      <w:r w:rsidRPr="00581C44">
        <w:rPr>
          <w:rFonts w:ascii="Times New Roman" w:hAnsi="Times New Roman" w:cs="Times New Roman"/>
          <w:b w:val="0"/>
          <w:sz w:val="28"/>
          <w:szCs w:val="28"/>
        </w:rPr>
        <w:t>произведений..</w:t>
      </w:r>
      <w:proofErr w:type="gramEnd"/>
      <w:r w:rsidRPr="00581C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5DB4A185" w14:textId="77777777" w:rsidR="001D5B30" w:rsidRPr="00581C44" w:rsidRDefault="001D5B30" w:rsidP="002D7B11">
      <w:pPr>
        <w:pStyle w:val="ad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581C44">
        <w:rPr>
          <w:rFonts w:ascii="Times New Roman" w:hAnsi="Times New Roman" w:cs="Times New Roman"/>
          <w:b w:val="0"/>
          <w:i/>
          <w:sz w:val="28"/>
          <w:szCs w:val="28"/>
        </w:rPr>
        <w:t>«Удовлетворительно»:</w:t>
      </w:r>
    </w:p>
    <w:p w14:paraId="75A56286" w14:textId="77777777" w:rsidR="001D5B30" w:rsidRPr="00581C44" w:rsidRDefault="001D5B30" w:rsidP="002D7B11">
      <w:pPr>
        <w:pStyle w:val="ad"/>
        <w:ind w:left="-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1C44">
        <w:rPr>
          <w:rFonts w:ascii="Times New Roman" w:hAnsi="Times New Roman" w:cs="Times New Roman"/>
          <w:b w:val="0"/>
          <w:sz w:val="28"/>
          <w:szCs w:val="28"/>
        </w:rPr>
        <w:t xml:space="preserve">      - однообразное исполнение, недостаточные навыки ансамблевой игры, </w:t>
      </w:r>
    </w:p>
    <w:p w14:paraId="64C1AE81" w14:textId="77777777" w:rsidR="001D5B30" w:rsidRPr="00581C44" w:rsidRDefault="001D5B30" w:rsidP="002D7B11">
      <w:pPr>
        <w:pStyle w:val="ad"/>
        <w:ind w:left="-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1C44">
        <w:rPr>
          <w:rFonts w:ascii="Times New Roman" w:hAnsi="Times New Roman" w:cs="Times New Roman"/>
          <w:b w:val="0"/>
          <w:sz w:val="28"/>
          <w:szCs w:val="28"/>
        </w:rPr>
        <w:t xml:space="preserve">      вялая динамика</w:t>
      </w:r>
    </w:p>
    <w:p w14:paraId="75508691" w14:textId="77777777" w:rsidR="001D5B30" w:rsidRPr="00581C44" w:rsidRDefault="001D5B30" w:rsidP="002D7B11">
      <w:pPr>
        <w:pStyle w:val="ad"/>
        <w:ind w:left="-360"/>
        <w:jc w:val="left"/>
        <w:rPr>
          <w:rFonts w:ascii="Times New Roman" w:hAnsi="Times New Roman" w:cs="Times New Roman"/>
          <w:b w:val="0"/>
          <w:i/>
          <w:sz w:val="28"/>
          <w:szCs w:val="28"/>
        </w:rPr>
      </w:pPr>
      <w:r w:rsidRPr="00581C44">
        <w:rPr>
          <w:rFonts w:ascii="Times New Roman" w:hAnsi="Times New Roman" w:cs="Times New Roman"/>
          <w:b w:val="0"/>
          <w:i/>
          <w:sz w:val="28"/>
          <w:szCs w:val="28"/>
        </w:rPr>
        <w:t xml:space="preserve">  «Неудовлетворительно»:</w:t>
      </w:r>
    </w:p>
    <w:p w14:paraId="2D47649C" w14:textId="77777777" w:rsidR="005E5AB1" w:rsidRPr="00581C44" w:rsidRDefault="001D5B30" w:rsidP="002D7B11">
      <w:pPr>
        <w:pStyle w:val="ad"/>
        <w:ind w:left="-36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581C44">
        <w:rPr>
          <w:rFonts w:ascii="Times New Roman" w:hAnsi="Times New Roman" w:cs="Times New Roman"/>
          <w:b w:val="0"/>
          <w:sz w:val="28"/>
          <w:szCs w:val="28"/>
        </w:rPr>
        <w:t xml:space="preserve">     - слабое знание программы наизусть, грубые технические ошибки и плохое  </w:t>
      </w:r>
    </w:p>
    <w:p w14:paraId="26EB78EF" w14:textId="77777777" w:rsidR="001D5B30" w:rsidRPr="00581C44" w:rsidRDefault="001D5B30" w:rsidP="002D7B11">
      <w:pPr>
        <w:pStyle w:val="ad"/>
        <w:ind w:left="-36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581C44">
        <w:rPr>
          <w:rFonts w:ascii="Times New Roman" w:hAnsi="Times New Roman" w:cs="Times New Roman"/>
          <w:b w:val="0"/>
          <w:sz w:val="28"/>
          <w:szCs w:val="28"/>
        </w:rPr>
        <w:t>владение инструментом,          отсутствие музыкальной образности.</w:t>
      </w:r>
    </w:p>
    <w:p w14:paraId="328B2E82" w14:textId="77777777" w:rsidR="001D5B30" w:rsidRPr="00581C44" w:rsidRDefault="001D5B30" w:rsidP="008C2A37">
      <w:pPr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обучающегося.</w:t>
      </w:r>
    </w:p>
    <w:p w14:paraId="20840838" w14:textId="77777777" w:rsidR="001D5B30" w:rsidRPr="00581C44" w:rsidRDefault="001D5B30" w:rsidP="008C2A37">
      <w:pPr>
        <w:jc w:val="both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</w:t>
      </w:r>
    </w:p>
    <w:p w14:paraId="043C21C4" w14:textId="77777777" w:rsidR="001D5B30" w:rsidRPr="00581C44" w:rsidRDefault="001D5B30" w:rsidP="008C2A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E81261" w14:textId="77777777" w:rsidR="00584AFC" w:rsidRPr="00581C44" w:rsidRDefault="00584AFC" w:rsidP="008C2A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15D33B" w14:textId="77777777" w:rsidR="00584AFC" w:rsidRPr="00581C44" w:rsidRDefault="00584AFC" w:rsidP="008C2A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55368E" w14:textId="77777777" w:rsidR="00584AFC" w:rsidRPr="00581C44" w:rsidRDefault="00584AFC" w:rsidP="008C2A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1AC14D" w14:textId="77777777" w:rsidR="001D5B30" w:rsidRPr="00581C44" w:rsidRDefault="001D5B30" w:rsidP="00584AFC">
      <w:pPr>
        <w:numPr>
          <w:ilvl w:val="0"/>
          <w:numId w:val="49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1C44">
        <w:rPr>
          <w:rFonts w:ascii="Times New Roman" w:hAnsi="Times New Roman" w:cs="Times New Roman"/>
          <w:b/>
          <w:sz w:val="32"/>
          <w:szCs w:val="32"/>
        </w:rPr>
        <w:t>Методическое обеспечение учебного процесса</w:t>
      </w:r>
    </w:p>
    <w:p w14:paraId="2876670A" w14:textId="77777777" w:rsidR="00584AFC" w:rsidRPr="00581C44" w:rsidRDefault="00584AFC" w:rsidP="00584AFC">
      <w:pPr>
        <w:ind w:left="1080"/>
        <w:rPr>
          <w:rFonts w:ascii="Times New Roman" w:hAnsi="Times New Roman" w:cs="Times New Roman"/>
          <w:i/>
          <w:sz w:val="28"/>
          <w:szCs w:val="28"/>
        </w:rPr>
      </w:pPr>
    </w:p>
    <w:p w14:paraId="615BA9B9" w14:textId="77777777" w:rsidR="001D5B30" w:rsidRPr="00581C44" w:rsidRDefault="001D5B30" w:rsidP="008C2A37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 xml:space="preserve">1. Методические рекомендации педагогическим работникам. </w:t>
      </w:r>
    </w:p>
    <w:p w14:paraId="148AF5CD" w14:textId="77777777" w:rsidR="001D5B30" w:rsidRPr="00581C44" w:rsidRDefault="001D5B30" w:rsidP="00147F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В отличие от другого вида коллективного музицирования - оркестра, где партии, как правило, дублируются, в ансамбле каждый голос солирующий, выполняет свою функциональную роль. Регулярные домашние занятия  </w:t>
      </w:r>
      <w:r w:rsidRPr="00581C44">
        <w:rPr>
          <w:rFonts w:ascii="Times New Roman" w:hAnsi="Times New Roman" w:cs="Times New Roman"/>
          <w:sz w:val="28"/>
          <w:szCs w:val="28"/>
        </w:rPr>
        <w:lastRenderedPageBreak/>
        <w:t>позволяют выучить наиболее сложные музыкальные фрагменты до начала совместных репетиций. Согласно учебному плану, как в обязательной, так и в вариативной части объем самостоятельной нагрузки по предмету «Ансамбль» составляет 1 час в неделю.</w:t>
      </w:r>
    </w:p>
    <w:p w14:paraId="320479EA" w14:textId="77777777" w:rsidR="001D5B30" w:rsidRPr="00581C44" w:rsidRDefault="001D5B30" w:rsidP="00147F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Педагогу по ансамблю можно рекомендовать частично составить план занятий с учетом времени, отведенного на ансамбль для индивидуального разучивания партий с каждым обучающимся. На начальном этапе в ансамблях из трех и более человек рекомендуется репетиции проводить по два человека, умело сочетать и чередовать состав. Также можно предложить использование часов, отведенных на консультации, предусмотренные учебным планом. Консультации проводятся с целью подготовки учеников к контрольным урокам, зачетам, экзаменам, творческим конкурсам и другим мероприятиям, по усмотрению учебного заведения. </w:t>
      </w:r>
    </w:p>
    <w:p w14:paraId="70C5C193" w14:textId="77777777" w:rsidR="001D5B30" w:rsidRPr="00581C44" w:rsidRDefault="001D5B30" w:rsidP="00147F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В целях расширения музыкального кругозора и развития навыков чтения нот с листа желательно знакомство обучающихся с большим числом произведений, не доводя их до уровня концертного выступления. </w:t>
      </w:r>
    </w:p>
    <w:p w14:paraId="6DA00DC0" w14:textId="77777777" w:rsidR="001D5B30" w:rsidRPr="00581C44" w:rsidRDefault="001D5B30" w:rsidP="00147F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На начальном этапе обучения важнейшим требованием является ясное понимание обучающимся своей роли и значения своих партий в исполняемом произведении в ансамбле. Педагог должен обращать внимание правильное звукоизвлечение, сбалансированную динамику, согласованность, ритмическую слаженность и четкую, штриховую ясную схему формообразующих элементов. При выборе репертуара для различных по составу ансамблей педагог должен стремиться к тематическому разнообразию, сложность материала, ценность обращать внимание на художественной идеи, качество инструментовок и переложений для конкретного состава, а также на сходство диапазонов инструментов, на фактурные возможности данного состава. Грамотно составленная программа, профессионально, творчески выполненная инструментовка - залог успешных выступлений.</w:t>
      </w:r>
    </w:p>
    <w:p w14:paraId="303C6793" w14:textId="77777777" w:rsidR="001D5B30" w:rsidRPr="00581C44" w:rsidRDefault="001D5B30" w:rsidP="00147F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В звучании ансамбля немаловажным моментом является размещение исполнителей (посадка ансамбля). Оно должно исходить от акустических особенностей инструментов, от необходимости музыкального контактирования между участниками ансамбля.</w:t>
      </w:r>
    </w:p>
    <w:p w14:paraId="185E50BD" w14:textId="77777777" w:rsidR="001D5B30" w:rsidRPr="00581C44" w:rsidRDefault="001D5B30" w:rsidP="008C2A37">
      <w:pPr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 xml:space="preserve">2. Рекомендации по организации самостоятельной работы обучающихся. </w:t>
      </w:r>
    </w:p>
    <w:p w14:paraId="754C306F" w14:textId="77777777" w:rsidR="001D5B30" w:rsidRPr="00581C44" w:rsidRDefault="001D5B30" w:rsidP="00147F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Обучающийся должен тщательно выучить свою индивидуальную партию, обращая внимание не только на нотный текст, но и на все авторские указания, после чего следует переходить к репетициям с партнером по ансамблю. После каждого урока с преподавателем ансамбль необходимо вновь репетировать, чтобы исправить указанные преподавателем недостатки в игре. Желательно самостоятельно ознакомиться с партией другого участника ансамбля. Важно, чтобы партнеры по ансамблю обсуждали друг с другом свои творческие намерения, согласовывая их друг с другом. Следует отмечать в нотах ключевые моменты, важные для достижения наибольшей синхронности звучания, а также звукового баланса между исполнителями.</w:t>
      </w:r>
    </w:p>
    <w:p w14:paraId="06EB00FF" w14:textId="77777777" w:rsidR="001D5B30" w:rsidRPr="00581C44" w:rsidRDefault="001D5B30" w:rsidP="007F7BAF">
      <w:pPr>
        <w:rPr>
          <w:rFonts w:ascii="Times New Roman" w:hAnsi="Times New Roman" w:cs="Times New Roman"/>
          <w:b/>
          <w:sz w:val="28"/>
          <w:szCs w:val="28"/>
        </w:rPr>
      </w:pPr>
    </w:p>
    <w:p w14:paraId="0091F50E" w14:textId="77777777" w:rsidR="001D5B30" w:rsidRPr="00581C44" w:rsidRDefault="001D5B30" w:rsidP="00584AFC">
      <w:pPr>
        <w:numPr>
          <w:ilvl w:val="0"/>
          <w:numId w:val="49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1C44">
        <w:rPr>
          <w:rFonts w:ascii="Times New Roman" w:hAnsi="Times New Roman" w:cs="Times New Roman"/>
          <w:b/>
          <w:sz w:val="32"/>
          <w:szCs w:val="32"/>
        </w:rPr>
        <w:t>Списки рекомендуемой н</w:t>
      </w:r>
      <w:r w:rsidR="00584AFC" w:rsidRPr="00581C44">
        <w:rPr>
          <w:rFonts w:ascii="Times New Roman" w:hAnsi="Times New Roman" w:cs="Times New Roman"/>
          <w:b/>
          <w:sz w:val="32"/>
          <w:szCs w:val="32"/>
        </w:rPr>
        <w:t xml:space="preserve">отной и методической </w:t>
      </w:r>
      <w:r w:rsidR="00584AFC" w:rsidRPr="00581C44">
        <w:rPr>
          <w:rFonts w:ascii="Times New Roman" w:hAnsi="Times New Roman" w:cs="Times New Roman"/>
          <w:b/>
          <w:sz w:val="32"/>
          <w:szCs w:val="32"/>
        </w:rPr>
        <w:lastRenderedPageBreak/>
        <w:t>литературы</w:t>
      </w:r>
    </w:p>
    <w:p w14:paraId="7A72D952" w14:textId="77777777" w:rsidR="00BA2A46" w:rsidRPr="00581C44" w:rsidRDefault="00BA2A46" w:rsidP="00F71758">
      <w:pPr>
        <w:rPr>
          <w:rFonts w:ascii="Times New Roman" w:hAnsi="Times New Roman" w:cs="Times New Roman"/>
          <w:b/>
          <w:sz w:val="32"/>
          <w:szCs w:val="32"/>
        </w:rPr>
      </w:pPr>
    </w:p>
    <w:p w14:paraId="23082AAF" w14:textId="77777777" w:rsidR="00BA2A46" w:rsidRPr="00581C44" w:rsidRDefault="00BA2A46" w:rsidP="00BA2A4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1C44">
        <w:rPr>
          <w:rFonts w:ascii="Times New Roman" w:hAnsi="Times New Roman" w:cs="Times New Roman"/>
          <w:i/>
          <w:sz w:val="28"/>
          <w:szCs w:val="28"/>
        </w:rPr>
        <w:t>1. Рекомендуемые сборники</w:t>
      </w:r>
    </w:p>
    <w:p w14:paraId="0B5A3F63" w14:textId="77777777" w:rsidR="00F71758" w:rsidRPr="00581C44" w:rsidRDefault="00F71758" w:rsidP="00BA2A46">
      <w:pPr>
        <w:jc w:val="center"/>
        <w:rPr>
          <w:rStyle w:val="af"/>
          <w:i/>
          <w:sz w:val="28"/>
          <w:szCs w:val="28"/>
        </w:rPr>
      </w:pPr>
    </w:p>
    <w:p w14:paraId="203E7B34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r w:rsidRPr="00581C44">
        <w:rPr>
          <w:rStyle w:val="af"/>
          <w:sz w:val="28"/>
          <w:szCs w:val="28"/>
        </w:rPr>
        <w:t>Алексеев И. Д., Корецк</w:t>
      </w:r>
      <w:r w:rsidR="0051607A" w:rsidRPr="00581C44">
        <w:rPr>
          <w:rStyle w:val="af"/>
          <w:sz w:val="28"/>
          <w:szCs w:val="28"/>
        </w:rPr>
        <w:t>ий Н.И. – составители сборника  Баян 4 класс</w:t>
      </w:r>
      <w:r w:rsidRPr="00581C44">
        <w:rPr>
          <w:rStyle w:val="af"/>
          <w:sz w:val="28"/>
          <w:szCs w:val="28"/>
        </w:rPr>
        <w:t xml:space="preserve">, учебный репертуар – Киев: </w:t>
      </w:r>
      <w:proofErr w:type="spellStart"/>
      <w:r w:rsidRPr="00581C44">
        <w:rPr>
          <w:rStyle w:val="af"/>
          <w:sz w:val="28"/>
          <w:szCs w:val="28"/>
        </w:rPr>
        <w:t>Музична</w:t>
      </w:r>
      <w:proofErr w:type="spellEnd"/>
      <w:r w:rsidRPr="00581C44">
        <w:rPr>
          <w:rStyle w:val="af"/>
          <w:sz w:val="28"/>
          <w:szCs w:val="28"/>
        </w:rPr>
        <w:t xml:space="preserve"> Украина, 2005 .</w:t>
      </w:r>
    </w:p>
    <w:p w14:paraId="18094340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581C44">
        <w:rPr>
          <w:rStyle w:val="af"/>
          <w:sz w:val="28"/>
          <w:szCs w:val="28"/>
        </w:rPr>
        <w:t>Алексеев И. Д., Корецкий Н.И. – сос</w:t>
      </w:r>
      <w:r w:rsidR="0051607A" w:rsidRPr="00581C44">
        <w:rPr>
          <w:rStyle w:val="af"/>
          <w:sz w:val="28"/>
          <w:szCs w:val="28"/>
        </w:rPr>
        <w:t>тавители сборника Баян 3 класс</w:t>
      </w:r>
      <w:r w:rsidRPr="00581C44">
        <w:rPr>
          <w:rStyle w:val="af"/>
          <w:sz w:val="28"/>
          <w:szCs w:val="28"/>
        </w:rPr>
        <w:t xml:space="preserve">, учебный репертуар, издание 4 – Киев: </w:t>
      </w:r>
      <w:proofErr w:type="spellStart"/>
      <w:r w:rsidRPr="00581C44">
        <w:rPr>
          <w:rStyle w:val="af"/>
          <w:sz w:val="28"/>
          <w:szCs w:val="28"/>
        </w:rPr>
        <w:t>Музична</w:t>
      </w:r>
      <w:proofErr w:type="spellEnd"/>
      <w:r w:rsidRPr="00581C44">
        <w:rPr>
          <w:rStyle w:val="af"/>
          <w:sz w:val="28"/>
          <w:szCs w:val="28"/>
        </w:rPr>
        <w:t xml:space="preserve"> Украина, 2005.</w:t>
      </w:r>
    </w:p>
    <w:p w14:paraId="36659B0F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proofErr w:type="spellStart"/>
      <w:r w:rsidRPr="00581C44">
        <w:rPr>
          <w:rStyle w:val="af"/>
          <w:sz w:val="28"/>
          <w:szCs w:val="28"/>
        </w:rPr>
        <w:t>Гимерверт</w:t>
      </w:r>
      <w:proofErr w:type="spellEnd"/>
      <w:r w:rsidRPr="00581C44">
        <w:rPr>
          <w:rStyle w:val="af"/>
          <w:sz w:val="28"/>
          <w:szCs w:val="28"/>
        </w:rPr>
        <w:t xml:space="preserve"> Ф. – сост</w:t>
      </w:r>
      <w:r w:rsidR="0051607A" w:rsidRPr="00581C44">
        <w:rPr>
          <w:rStyle w:val="af"/>
          <w:sz w:val="28"/>
          <w:szCs w:val="28"/>
        </w:rPr>
        <w:t xml:space="preserve">авитель </w:t>
      </w:r>
      <w:proofErr w:type="gramStart"/>
      <w:r w:rsidR="0051607A" w:rsidRPr="00581C44">
        <w:rPr>
          <w:rStyle w:val="af"/>
          <w:sz w:val="28"/>
          <w:szCs w:val="28"/>
        </w:rPr>
        <w:t>сборника</w:t>
      </w:r>
      <w:proofErr w:type="gramEnd"/>
      <w:r w:rsidR="0051607A" w:rsidRPr="00581C44">
        <w:rPr>
          <w:rStyle w:val="af"/>
          <w:sz w:val="28"/>
          <w:szCs w:val="28"/>
        </w:rPr>
        <w:t xml:space="preserve"> Играем вдвоём</w:t>
      </w:r>
      <w:r w:rsidRPr="00581C44">
        <w:rPr>
          <w:rStyle w:val="af"/>
          <w:sz w:val="28"/>
          <w:szCs w:val="28"/>
        </w:rPr>
        <w:t>, облегчённые переложения популярной музыки для средних классов ДМШ – СПб.: Союз художников, 2005.</w:t>
      </w:r>
    </w:p>
    <w:p w14:paraId="72FA59C0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r w:rsidRPr="00581C44">
        <w:rPr>
          <w:rStyle w:val="af"/>
          <w:sz w:val="28"/>
          <w:szCs w:val="28"/>
        </w:rPr>
        <w:t xml:space="preserve">Голиков В. Пьесы и ансамбли для русских народных инструментов - М.: </w:t>
      </w:r>
      <w:proofErr w:type="spellStart"/>
      <w:r w:rsidRPr="00581C44">
        <w:rPr>
          <w:rStyle w:val="af"/>
          <w:sz w:val="28"/>
          <w:szCs w:val="28"/>
        </w:rPr>
        <w:t>Владос</w:t>
      </w:r>
      <w:proofErr w:type="spellEnd"/>
      <w:r w:rsidRPr="00581C44">
        <w:rPr>
          <w:rStyle w:val="af"/>
          <w:sz w:val="28"/>
          <w:szCs w:val="28"/>
        </w:rPr>
        <w:t>, 2004.</w:t>
      </w:r>
    </w:p>
    <w:p w14:paraId="095209A6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proofErr w:type="spellStart"/>
      <w:r w:rsidRPr="00581C44">
        <w:rPr>
          <w:rStyle w:val="af"/>
          <w:sz w:val="28"/>
          <w:szCs w:val="28"/>
        </w:rPr>
        <w:t>Гречухина</w:t>
      </w:r>
      <w:proofErr w:type="spellEnd"/>
      <w:r w:rsidRPr="00581C44">
        <w:rPr>
          <w:rStyle w:val="af"/>
          <w:sz w:val="28"/>
          <w:szCs w:val="28"/>
        </w:rPr>
        <w:t xml:space="preserve"> Р., Лихачёв М. – составители сборника Хрестоматия для баяна, выпуск 5, 4 – 5 классы ДМШ – СПб.: Композитор, 2007.</w:t>
      </w:r>
    </w:p>
    <w:p w14:paraId="2B48D230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proofErr w:type="spellStart"/>
      <w:r w:rsidRPr="00581C44">
        <w:rPr>
          <w:rStyle w:val="af"/>
          <w:sz w:val="28"/>
          <w:szCs w:val="28"/>
        </w:rPr>
        <w:t>Гречухина</w:t>
      </w:r>
      <w:proofErr w:type="spellEnd"/>
      <w:r w:rsidRPr="00581C44">
        <w:rPr>
          <w:rStyle w:val="af"/>
          <w:sz w:val="28"/>
          <w:szCs w:val="28"/>
        </w:rPr>
        <w:t xml:space="preserve"> Р., Лихачёв М. – составители сборника Хрестоматия для баяна, выпуск 4, 3 – 4 классы ДМШ – СПб.: Композитор, 2007.</w:t>
      </w:r>
    </w:p>
    <w:p w14:paraId="23B44DB6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proofErr w:type="spellStart"/>
      <w:r w:rsidRPr="00581C44">
        <w:rPr>
          <w:rStyle w:val="af"/>
          <w:sz w:val="28"/>
          <w:szCs w:val="28"/>
        </w:rPr>
        <w:t>Гречухина</w:t>
      </w:r>
      <w:proofErr w:type="spellEnd"/>
      <w:r w:rsidRPr="00581C44">
        <w:rPr>
          <w:rStyle w:val="af"/>
          <w:sz w:val="28"/>
          <w:szCs w:val="28"/>
        </w:rPr>
        <w:t xml:space="preserve"> Р., Лихачёв М. – составители сборника Хрестоматия для баяна, выпуск 2, 1 – 2 классы ДМШ – СПб.: Композитор, 2004.</w:t>
      </w:r>
    </w:p>
    <w:p w14:paraId="57160387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proofErr w:type="spellStart"/>
      <w:r w:rsidRPr="00581C44">
        <w:rPr>
          <w:rStyle w:val="af"/>
          <w:sz w:val="28"/>
          <w:szCs w:val="28"/>
        </w:rPr>
        <w:t>Гречухина</w:t>
      </w:r>
      <w:proofErr w:type="spellEnd"/>
      <w:r w:rsidRPr="00581C44">
        <w:rPr>
          <w:rStyle w:val="af"/>
          <w:sz w:val="28"/>
          <w:szCs w:val="28"/>
        </w:rPr>
        <w:t xml:space="preserve"> Р., Лихачёв М. – составители сборника Хрестоматия для баяна, выпуск 3, 2 – 3 классы ДМШ – СПб.: Композитор, 2006.</w:t>
      </w:r>
    </w:p>
    <w:p w14:paraId="029225AB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proofErr w:type="spellStart"/>
      <w:r w:rsidRPr="00581C44">
        <w:rPr>
          <w:rStyle w:val="af"/>
          <w:sz w:val="28"/>
          <w:szCs w:val="28"/>
        </w:rPr>
        <w:t>Гречухина</w:t>
      </w:r>
      <w:proofErr w:type="spellEnd"/>
      <w:r w:rsidRPr="00581C44">
        <w:rPr>
          <w:rStyle w:val="af"/>
          <w:sz w:val="28"/>
          <w:szCs w:val="28"/>
        </w:rPr>
        <w:t xml:space="preserve"> Р., Лихачёв М. – составители сборника Хрестоматия для баяна, выпуск 3, 2 – 3 классы ДМШ – СПб.: Композитор, 2006.</w:t>
      </w:r>
    </w:p>
    <w:p w14:paraId="3BBBB982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proofErr w:type="spellStart"/>
      <w:r w:rsidRPr="00581C44">
        <w:rPr>
          <w:rStyle w:val="af"/>
          <w:sz w:val="28"/>
          <w:szCs w:val="28"/>
        </w:rPr>
        <w:t>Гречухина</w:t>
      </w:r>
      <w:proofErr w:type="spellEnd"/>
      <w:r w:rsidRPr="00581C44">
        <w:rPr>
          <w:rStyle w:val="af"/>
          <w:sz w:val="28"/>
          <w:szCs w:val="28"/>
        </w:rPr>
        <w:t xml:space="preserve"> Р., Лихачёв М. – составители сборника Хрестоматия для баяна, </w:t>
      </w:r>
    </w:p>
    <w:p w14:paraId="2BC88666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proofErr w:type="spellStart"/>
      <w:r w:rsidRPr="00581C44">
        <w:rPr>
          <w:rStyle w:val="af"/>
          <w:sz w:val="28"/>
          <w:szCs w:val="28"/>
        </w:rPr>
        <w:t>Гречухина</w:t>
      </w:r>
      <w:proofErr w:type="spellEnd"/>
      <w:r w:rsidRPr="00581C44">
        <w:rPr>
          <w:rStyle w:val="af"/>
          <w:sz w:val="28"/>
          <w:szCs w:val="28"/>
        </w:rPr>
        <w:t xml:space="preserve"> Р., Лихачёв М. – составители сборника Хрестоматия для баяна, выпуск 4, 3 – 4 классы ДМШ – СПб.: Композитор, 2007.</w:t>
      </w:r>
    </w:p>
    <w:p w14:paraId="46D8BD30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proofErr w:type="spellStart"/>
      <w:r w:rsidRPr="00581C44">
        <w:rPr>
          <w:rStyle w:val="af"/>
          <w:sz w:val="28"/>
          <w:szCs w:val="28"/>
        </w:rPr>
        <w:t>Гречухина</w:t>
      </w:r>
      <w:proofErr w:type="spellEnd"/>
      <w:r w:rsidRPr="00581C44">
        <w:rPr>
          <w:rStyle w:val="af"/>
          <w:sz w:val="28"/>
          <w:szCs w:val="28"/>
        </w:rPr>
        <w:t xml:space="preserve"> Р., Лихачёв М. – составители сборника Хрестоматия для баяна, выпуск 5, 4 – 5 классы ДМШ – СПб.: Композитор, 2007.</w:t>
      </w:r>
    </w:p>
    <w:p w14:paraId="03DEB4E1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proofErr w:type="spellStart"/>
      <w:r w:rsidRPr="00581C44">
        <w:rPr>
          <w:rStyle w:val="af"/>
          <w:sz w:val="28"/>
          <w:szCs w:val="28"/>
        </w:rPr>
        <w:t>Доренский</w:t>
      </w:r>
      <w:proofErr w:type="spellEnd"/>
      <w:r w:rsidRPr="00581C44">
        <w:rPr>
          <w:rStyle w:val="af"/>
          <w:sz w:val="28"/>
          <w:szCs w:val="28"/>
        </w:rPr>
        <w:t xml:space="preserve"> А. Музыка для детей, выпуск 2, 2-3 класс – Ростов-на-Дону: Феникс, 2013 .</w:t>
      </w:r>
    </w:p>
    <w:p w14:paraId="11CDD86F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proofErr w:type="spellStart"/>
      <w:r w:rsidRPr="00581C44">
        <w:rPr>
          <w:rStyle w:val="af"/>
          <w:sz w:val="28"/>
          <w:szCs w:val="28"/>
        </w:rPr>
        <w:t>Имханицкий</w:t>
      </w:r>
      <w:proofErr w:type="spellEnd"/>
      <w:r w:rsidRPr="00581C44">
        <w:rPr>
          <w:rStyle w:val="af"/>
          <w:sz w:val="28"/>
          <w:szCs w:val="28"/>
        </w:rPr>
        <w:t xml:space="preserve"> М., Мищенко А. Дуэт баянистов, вопросы теории и практики, выпуск 1; издательство РАМ им. Гнесиных, 2011.</w:t>
      </w:r>
    </w:p>
    <w:p w14:paraId="20F4D2BF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r w:rsidRPr="00581C44">
        <w:rPr>
          <w:rStyle w:val="af"/>
          <w:sz w:val="28"/>
          <w:szCs w:val="28"/>
        </w:rPr>
        <w:t>Катанский А.В. – составитель сборника Пьесы для ансамблей аккордеонистов. - М.: издательский дом В. Катанского, 2004.</w:t>
      </w:r>
    </w:p>
    <w:p w14:paraId="6B45BA9B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r w:rsidRPr="00581C44">
        <w:rPr>
          <w:rStyle w:val="af"/>
          <w:sz w:val="28"/>
          <w:szCs w:val="28"/>
        </w:rPr>
        <w:t>Коробейников А. Альбом для детей и юношества. - СПб.: Композитор, 2013.</w:t>
      </w:r>
    </w:p>
    <w:p w14:paraId="6D14C89D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r w:rsidRPr="00581C44">
        <w:rPr>
          <w:rStyle w:val="af"/>
          <w:sz w:val="28"/>
          <w:szCs w:val="28"/>
        </w:rPr>
        <w:t>Коробейников А. П. Детский альбом»- М.: Русское музыкальное товарищество, 2004.</w:t>
      </w:r>
    </w:p>
    <w:p w14:paraId="51611610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proofErr w:type="spellStart"/>
      <w:r w:rsidRPr="00581C44">
        <w:rPr>
          <w:rStyle w:val="af"/>
          <w:sz w:val="28"/>
          <w:szCs w:val="28"/>
        </w:rPr>
        <w:lastRenderedPageBreak/>
        <w:t>Кривенцова</w:t>
      </w:r>
      <w:proofErr w:type="spellEnd"/>
      <w:r w:rsidRPr="00581C44">
        <w:rPr>
          <w:rStyle w:val="af"/>
          <w:sz w:val="28"/>
          <w:szCs w:val="28"/>
        </w:rPr>
        <w:t xml:space="preserve"> Т., Петухова Н. – составители сборника Мелодии, которые всегда с тобой – СПб.: Композитор, 2005.</w:t>
      </w:r>
    </w:p>
    <w:p w14:paraId="1498345D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proofErr w:type="spellStart"/>
      <w:r w:rsidRPr="00581C44">
        <w:rPr>
          <w:rStyle w:val="af"/>
          <w:sz w:val="28"/>
          <w:szCs w:val="28"/>
        </w:rPr>
        <w:t>Крылусов</w:t>
      </w:r>
      <w:proofErr w:type="spellEnd"/>
      <w:r w:rsidRPr="00581C44">
        <w:rPr>
          <w:rStyle w:val="af"/>
          <w:sz w:val="28"/>
          <w:szCs w:val="28"/>
        </w:rPr>
        <w:t xml:space="preserve"> А. Ансамбли баянов, выпуск 13.- М.: Музыка, 2005.</w:t>
      </w:r>
    </w:p>
    <w:p w14:paraId="2E1D9161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proofErr w:type="spellStart"/>
      <w:r w:rsidRPr="00581C44">
        <w:rPr>
          <w:rStyle w:val="af"/>
          <w:sz w:val="28"/>
          <w:szCs w:val="28"/>
        </w:rPr>
        <w:t>Крылусов</w:t>
      </w:r>
      <w:proofErr w:type="spellEnd"/>
      <w:r w:rsidRPr="00581C44">
        <w:rPr>
          <w:rStyle w:val="af"/>
          <w:sz w:val="28"/>
          <w:szCs w:val="28"/>
        </w:rPr>
        <w:t xml:space="preserve"> А. С. Хрестоматия баяниста, 1-2 класс, издание 6.- М.: Музыка, 2005.</w:t>
      </w:r>
    </w:p>
    <w:p w14:paraId="3F5EF58E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r w:rsidRPr="00581C44">
        <w:rPr>
          <w:rStyle w:val="af"/>
          <w:sz w:val="28"/>
          <w:szCs w:val="28"/>
        </w:rPr>
        <w:t xml:space="preserve">Лихачёв М.Ю., </w:t>
      </w:r>
      <w:proofErr w:type="spellStart"/>
      <w:r w:rsidRPr="00581C44">
        <w:rPr>
          <w:rStyle w:val="af"/>
          <w:sz w:val="28"/>
          <w:szCs w:val="28"/>
        </w:rPr>
        <w:t>Гречухина</w:t>
      </w:r>
      <w:proofErr w:type="spellEnd"/>
      <w:r w:rsidRPr="00581C44">
        <w:rPr>
          <w:rStyle w:val="af"/>
          <w:sz w:val="28"/>
          <w:szCs w:val="28"/>
        </w:rPr>
        <w:t xml:space="preserve"> Р.Н. – составители сборника Хрестоматия для баяна, выпуск 6, 6-7 классы ДМШ – СПб.: Композитор, 2009.</w:t>
      </w:r>
    </w:p>
    <w:p w14:paraId="38FF0EB8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r w:rsidRPr="00581C44">
        <w:rPr>
          <w:rStyle w:val="af"/>
          <w:sz w:val="28"/>
          <w:szCs w:val="28"/>
        </w:rPr>
        <w:t>Лихачёв С.Ю. – составитель сборника Эстрадные миниатюры для аккордеона или баяна, выпуск 2 – СПб.: Композитор, 2005.</w:t>
      </w:r>
    </w:p>
    <w:p w14:paraId="2BE48349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r w:rsidRPr="00581C44">
        <w:rPr>
          <w:rStyle w:val="af"/>
          <w:sz w:val="28"/>
          <w:szCs w:val="28"/>
        </w:rPr>
        <w:t>Лихачёв С.Ю. – составитель сборника. Эстрадные миниатюры для аккордеона или баяна, выпуск 1 – СПб.: Композитор, 2005.</w:t>
      </w:r>
    </w:p>
    <w:p w14:paraId="788D4435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r w:rsidRPr="00581C44">
        <w:rPr>
          <w:rStyle w:val="af"/>
          <w:sz w:val="28"/>
          <w:szCs w:val="28"/>
        </w:rPr>
        <w:t>Мотов В.Н., Шахов Г.Н. – составители сборника Аккордеон. Хрестоматия 5-7 класс ДМШ» – Москва: Кифара, 2005.</w:t>
      </w:r>
    </w:p>
    <w:p w14:paraId="5E7EAA66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r w:rsidRPr="00581C44">
        <w:rPr>
          <w:rStyle w:val="af"/>
          <w:sz w:val="28"/>
          <w:szCs w:val="28"/>
        </w:rPr>
        <w:t>Произведения для ансамбля баянов.- Минск: Творческая лаборатория, 2005.</w:t>
      </w:r>
    </w:p>
    <w:p w14:paraId="3C5C02B7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proofErr w:type="spellStart"/>
      <w:r w:rsidRPr="00581C44">
        <w:rPr>
          <w:rStyle w:val="af"/>
          <w:sz w:val="28"/>
          <w:szCs w:val="28"/>
        </w:rPr>
        <w:t>Рыцарева</w:t>
      </w:r>
      <w:proofErr w:type="spellEnd"/>
      <w:r w:rsidRPr="00581C44">
        <w:rPr>
          <w:rStyle w:val="af"/>
          <w:sz w:val="28"/>
          <w:szCs w:val="28"/>
        </w:rPr>
        <w:t xml:space="preserve"> М.Г. Музыка и я, популярная энциклопедия для детей.- М.: Музыка, 2004.</w:t>
      </w:r>
    </w:p>
    <w:p w14:paraId="30E10365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r w:rsidRPr="00581C44">
        <w:rPr>
          <w:rStyle w:val="af"/>
          <w:sz w:val="28"/>
          <w:szCs w:val="28"/>
        </w:rPr>
        <w:t>Самойлов Д. – составитель сборника 15 уроков игры на баяне. – М.: Кифара, 2005 .</w:t>
      </w:r>
    </w:p>
    <w:p w14:paraId="434BF629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r w:rsidRPr="00581C44">
        <w:rPr>
          <w:rStyle w:val="af"/>
          <w:sz w:val="28"/>
          <w:szCs w:val="28"/>
        </w:rPr>
        <w:t>Самойлов Д. Баян 3 – 5 класс ДМШ, хрестоматия. – Москва: Кифара, 2005.</w:t>
      </w:r>
    </w:p>
    <w:p w14:paraId="542F4CC6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r w:rsidRPr="00581C44">
        <w:rPr>
          <w:rStyle w:val="af"/>
          <w:sz w:val="28"/>
          <w:szCs w:val="28"/>
        </w:rPr>
        <w:t>Самойлов Д. Баян 5 – 7 класс ДМШ, хрестоматия. – Москва: Кифара, 2005.</w:t>
      </w:r>
    </w:p>
    <w:p w14:paraId="35A12584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r w:rsidRPr="00581C44">
        <w:rPr>
          <w:rStyle w:val="af"/>
          <w:sz w:val="28"/>
          <w:szCs w:val="28"/>
        </w:rPr>
        <w:t>Селиванов Г. – составитель сборника, Гармонь - моя отрада, аранжировки русских народных песен и танцев, произведений советских композиторов. – Котлас: Школа искусств Гамма, 2005.</w:t>
      </w:r>
    </w:p>
    <w:p w14:paraId="02290DC7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r w:rsidRPr="00581C44">
        <w:rPr>
          <w:rStyle w:val="af"/>
          <w:sz w:val="28"/>
          <w:szCs w:val="28"/>
        </w:rPr>
        <w:t>Селиванов Г. – составитель сборника Гармонь - моя отрада; выпуск 2; аранжировки русских народных песен и танцев, произведений советских композиторов, вокальных произведений. – Котлас: Школа искусств Гамма, 2005.</w:t>
      </w:r>
    </w:p>
    <w:p w14:paraId="7C023014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r w:rsidRPr="00581C44">
        <w:rPr>
          <w:rStyle w:val="af"/>
          <w:sz w:val="28"/>
          <w:szCs w:val="28"/>
        </w:rPr>
        <w:t>Судариков А. – составитель и исполнительный редактор сборника Хрестоматия ансамблей аккордеонов.- М.: Музыка, 2005.</w:t>
      </w:r>
    </w:p>
    <w:p w14:paraId="7AFB7696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r w:rsidRPr="00581C44">
        <w:rPr>
          <w:rStyle w:val="af"/>
          <w:sz w:val="28"/>
          <w:szCs w:val="28"/>
        </w:rPr>
        <w:t xml:space="preserve">Судариков А., </w:t>
      </w:r>
      <w:proofErr w:type="spellStart"/>
      <w:r w:rsidRPr="00581C44">
        <w:rPr>
          <w:rStyle w:val="af"/>
          <w:sz w:val="28"/>
          <w:szCs w:val="28"/>
        </w:rPr>
        <w:t>Талакин</w:t>
      </w:r>
      <w:proofErr w:type="spellEnd"/>
      <w:r w:rsidRPr="00581C44">
        <w:rPr>
          <w:rStyle w:val="af"/>
          <w:sz w:val="28"/>
          <w:szCs w:val="28"/>
        </w:rPr>
        <w:t xml:space="preserve"> А. – составители сборника. Ансамбли баянов в музыкальной школе, выпуск 10.- СПб</w:t>
      </w:r>
      <w:proofErr w:type="gramStart"/>
      <w:r w:rsidRPr="00581C44">
        <w:rPr>
          <w:rStyle w:val="af"/>
          <w:sz w:val="28"/>
          <w:szCs w:val="28"/>
        </w:rPr>
        <w:t>.:  Композитор</w:t>
      </w:r>
      <w:proofErr w:type="gramEnd"/>
      <w:r w:rsidRPr="00581C44">
        <w:rPr>
          <w:rStyle w:val="af"/>
          <w:sz w:val="28"/>
          <w:szCs w:val="28"/>
        </w:rPr>
        <w:t>, 2005.</w:t>
      </w:r>
    </w:p>
    <w:p w14:paraId="1C014B0F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r w:rsidRPr="00581C44">
        <w:rPr>
          <w:rStyle w:val="af"/>
          <w:sz w:val="28"/>
          <w:szCs w:val="28"/>
        </w:rPr>
        <w:t xml:space="preserve">Судариков А., </w:t>
      </w:r>
      <w:proofErr w:type="spellStart"/>
      <w:r w:rsidRPr="00581C44">
        <w:rPr>
          <w:rStyle w:val="af"/>
          <w:sz w:val="28"/>
          <w:szCs w:val="28"/>
        </w:rPr>
        <w:t>Талакин</w:t>
      </w:r>
      <w:proofErr w:type="spellEnd"/>
      <w:r w:rsidRPr="00581C44">
        <w:rPr>
          <w:rStyle w:val="af"/>
          <w:sz w:val="28"/>
          <w:szCs w:val="28"/>
        </w:rPr>
        <w:t xml:space="preserve"> А. – составители сборника. Ансамбли баянов в музыкальной школе, выпуск 9.- СПб</w:t>
      </w:r>
      <w:proofErr w:type="gramStart"/>
      <w:r w:rsidRPr="00581C44">
        <w:rPr>
          <w:rStyle w:val="af"/>
          <w:sz w:val="28"/>
          <w:szCs w:val="28"/>
        </w:rPr>
        <w:t>.:  Композитор</w:t>
      </w:r>
      <w:proofErr w:type="gramEnd"/>
      <w:r w:rsidRPr="00581C44">
        <w:rPr>
          <w:rStyle w:val="af"/>
          <w:sz w:val="28"/>
          <w:szCs w:val="28"/>
        </w:rPr>
        <w:t>, 2005.</w:t>
      </w:r>
    </w:p>
    <w:p w14:paraId="78A94DF2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r w:rsidRPr="00581C44">
        <w:rPr>
          <w:rStyle w:val="af"/>
          <w:sz w:val="28"/>
          <w:szCs w:val="28"/>
        </w:rPr>
        <w:t xml:space="preserve">Судариков А.Ф., </w:t>
      </w:r>
      <w:proofErr w:type="spellStart"/>
      <w:r w:rsidRPr="00581C44">
        <w:rPr>
          <w:rStyle w:val="af"/>
          <w:sz w:val="28"/>
          <w:szCs w:val="28"/>
        </w:rPr>
        <w:t>Талакин</w:t>
      </w:r>
      <w:proofErr w:type="spellEnd"/>
      <w:r w:rsidRPr="00581C44">
        <w:rPr>
          <w:rStyle w:val="af"/>
          <w:sz w:val="28"/>
          <w:szCs w:val="28"/>
        </w:rPr>
        <w:t xml:space="preserve"> А.Д. – составители сборника Ансамбли баянов в музыкальной школе, выпуск 6.- СПб.: Композитор, 2008.</w:t>
      </w:r>
    </w:p>
    <w:p w14:paraId="12203268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r w:rsidRPr="00581C44">
        <w:rPr>
          <w:rStyle w:val="af"/>
          <w:sz w:val="28"/>
          <w:szCs w:val="28"/>
        </w:rPr>
        <w:lastRenderedPageBreak/>
        <w:t xml:space="preserve">Судариков А.Ф., </w:t>
      </w:r>
      <w:proofErr w:type="spellStart"/>
      <w:r w:rsidRPr="00581C44">
        <w:rPr>
          <w:rStyle w:val="af"/>
          <w:sz w:val="28"/>
          <w:szCs w:val="28"/>
        </w:rPr>
        <w:t>Талакин</w:t>
      </w:r>
      <w:proofErr w:type="spellEnd"/>
      <w:r w:rsidRPr="00581C44">
        <w:rPr>
          <w:rStyle w:val="af"/>
          <w:sz w:val="28"/>
          <w:szCs w:val="28"/>
        </w:rPr>
        <w:t xml:space="preserve"> А.Д. – составители сборника Ансамбли баянов в музыкальной школе, выпуск 7.- СПб.: Композитор, 2009.</w:t>
      </w:r>
    </w:p>
    <w:p w14:paraId="783A6C10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r w:rsidRPr="00581C44">
        <w:rPr>
          <w:rStyle w:val="af"/>
          <w:sz w:val="28"/>
          <w:szCs w:val="28"/>
        </w:rPr>
        <w:t>Ушаков В. – составитель сборника Композиции для дуэта аккордеонов, выпуск 1 – СПб.: Композитор, 2009.</w:t>
      </w:r>
    </w:p>
    <w:p w14:paraId="74508910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r w:rsidRPr="00581C44">
        <w:rPr>
          <w:rStyle w:val="af"/>
          <w:sz w:val="28"/>
          <w:szCs w:val="28"/>
        </w:rPr>
        <w:t>Ушаков В. – составитель сборника Композиции для дуэта аккордеонов, выпуск 2 – СПб.: Композитор, 2005.</w:t>
      </w:r>
    </w:p>
    <w:p w14:paraId="50A71057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r w:rsidRPr="00581C44">
        <w:rPr>
          <w:rStyle w:val="af"/>
          <w:sz w:val="28"/>
          <w:szCs w:val="28"/>
        </w:rPr>
        <w:t>Ушаков В. – составитель сборника Композиции для дуэта аккордеонов, выпуск 3 – СПб.: Композитор, 2005.</w:t>
      </w:r>
    </w:p>
    <w:p w14:paraId="342AB83E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r w:rsidRPr="00581C44">
        <w:rPr>
          <w:rStyle w:val="af"/>
          <w:sz w:val="28"/>
          <w:szCs w:val="28"/>
        </w:rPr>
        <w:t>Ушаков В. – составитель сборника Композиции для дуэта аккордеонов, выпуск 4 – СПб.: Композитор, 2005.</w:t>
      </w:r>
    </w:p>
    <w:p w14:paraId="65EAE5CF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r w:rsidRPr="00581C44">
        <w:rPr>
          <w:rStyle w:val="af"/>
          <w:sz w:val="28"/>
          <w:szCs w:val="28"/>
        </w:rPr>
        <w:t>Ушаков В. – составитель сборника Композиции для дуэта аккордеонов, выпуск 5 – СПб.: Композитор 2005.</w:t>
      </w:r>
    </w:p>
    <w:p w14:paraId="7F7F1461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r w:rsidRPr="00581C44">
        <w:rPr>
          <w:rStyle w:val="af"/>
          <w:sz w:val="28"/>
          <w:szCs w:val="28"/>
        </w:rPr>
        <w:t>Ушаков В. – составитель сборника Чарльстон. – СПб.: Композитор, 2005.</w:t>
      </w:r>
    </w:p>
    <w:p w14:paraId="493DD9CE" w14:textId="77777777" w:rsidR="00BA2A46" w:rsidRPr="00581C44" w:rsidRDefault="00BA2A46" w:rsidP="00BA2A46">
      <w:pPr>
        <w:pStyle w:val="a0"/>
        <w:numPr>
          <w:ilvl w:val="0"/>
          <w:numId w:val="48"/>
        </w:numPr>
        <w:tabs>
          <w:tab w:val="clear" w:pos="928"/>
          <w:tab w:val="num" w:pos="720"/>
        </w:tabs>
        <w:ind w:left="720"/>
        <w:rPr>
          <w:rStyle w:val="af"/>
          <w:sz w:val="28"/>
          <w:szCs w:val="28"/>
        </w:rPr>
      </w:pPr>
      <w:proofErr w:type="spellStart"/>
      <w:r w:rsidRPr="00581C44">
        <w:rPr>
          <w:rStyle w:val="af"/>
          <w:sz w:val="28"/>
          <w:szCs w:val="28"/>
        </w:rPr>
        <w:t>Ходукин</w:t>
      </w:r>
      <w:proofErr w:type="spellEnd"/>
      <w:r w:rsidRPr="00581C44">
        <w:rPr>
          <w:rStyle w:val="af"/>
          <w:sz w:val="28"/>
          <w:szCs w:val="28"/>
        </w:rPr>
        <w:t xml:space="preserve"> В. – составитель сборника Просчитай до трёх, эстрадные композиции для дуэта </w:t>
      </w:r>
      <w:proofErr w:type="gramStart"/>
      <w:r w:rsidRPr="00581C44">
        <w:rPr>
          <w:rStyle w:val="af"/>
          <w:sz w:val="28"/>
          <w:szCs w:val="28"/>
        </w:rPr>
        <w:t>аккордеонистов.–</w:t>
      </w:r>
      <w:proofErr w:type="gramEnd"/>
      <w:r w:rsidRPr="00581C44">
        <w:rPr>
          <w:rStyle w:val="af"/>
          <w:sz w:val="28"/>
          <w:szCs w:val="28"/>
        </w:rPr>
        <w:t xml:space="preserve"> СПб., Композитор, 2009.</w:t>
      </w:r>
    </w:p>
    <w:p w14:paraId="64D98462" w14:textId="77777777" w:rsidR="00BA2A46" w:rsidRPr="00581C44" w:rsidRDefault="00BA2A46" w:rsidP="00BA2A46">
      <w:pPr>
        <w:pStyle w:val="a0"/>
        <w:ind w:left="720"/>
        <w:rPr>
          <w:rFonts w:ascii="Times New Roman" w:hAnsi="Times New Roman" w:cs="Times New Roman"/>
          <w:sz w:val="28"/>
          <w:szCs w:val="28"/>
        </w:rPr>
      </w:pPr>
    </w:p>
    <w:p w14:paraId="07B8878F" w14:textId="77777777" w:rsidR="00BA2A46" w:rsidRPr="00581C44" w:rsidRDefault="00BA2A46" w:rsidP="00BA2A46">
      <w:pPr>
        <w:jc w:val="center"/>
        <w:rPr>
          <w:rStyle w:val="af"/>
          <w:i/>
          <w:sz w:val="28"/>
          <w:szCs w:val="28"/>
        </w:rPr>
      </w:pPr>
      <w:r w:rsidRPr="00581C44">
        <w:rPr>
          <w:rStyle w:val="af"/>
          <w:i/>
          <w:sz w:val="28"/>
          <w:szCs w:val="28"/>
        </w:rPr>
        <w:t>2. Методическая литература</w:t>
      </w:r>
    </w:p>
    <w:p w14:paraId="4D353843" w14:textId="77777777" w:rsidR="00BA2A46" w:rsidRPr="00581C44" w:rsidRDefault="00BA2A46" w:rsidP="00BA2A46">
      <w:pPr>
        <w:jc w:val="center"/>
        <w:rPr>
          <w:rStyle w:val="af"/>
          <w:spacing w:val="2"/>
          <w:sz w:val="28"/>
          <w:szCs w:val="28"/>
        </w:rPr>
      </w:pPr>
    </w:p>
    <w:p w14:paraId="0DBC4ED7" w14:textId="77777777" w:rsidR="00BA2A46" w:rsidRPr="00581C44" w:rsidRDefault="00BA2A46" w:rsidP="00BA2A46">
      <w:pPr>
        <w:widowControl/>
        <w:numPr>
          <w:ilvl w:val="0"/>
          <w:numId w:val="47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Аккордеонно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>-баянное исполнительство: Вопросы методики, теории и истории / Сост. О.М. Шаров. – СПб., 2006.</w:t>
      </w:r>
    </w:p>
    <w:p w14:paraId="0C29422F" w14:textId="77777777" w:rsidR="00BA2A46" w:rsidRPr="00581C44" w:rsidRDefault="00BA2A46" w:rsidP="00BA2A46">
      <w:pPr>
        <w:widowControl/>
        <w:numPr>
          <w:ilvl w:val="0"/>
          <w:numId w:val="47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Р.Н.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Бажилин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>. Школа игры на аккордеоне. - Москва, изд. В. Катанского, 2005.</w:t>
      </w:r>
    </w:p>
    <w:p w14:paraId="25DCC1C5" w14:textId="77777777" w:rsidR="00BA2A46" w:rsidRPr="00581C44" w:rsidRDefault="00BA2A46" w:rsidP="00BA2A46">
      <w:pPr>
        <w:widowControl/>
        <w:numPr>
          <w:ilvl w:val="0"/>
          <w:numId w:val="47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Р.Н.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Бажилин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>. Учимся играть на аккордеоне. Тетрадь №1, 2. -  Москва, изд. В. Катанского, 2006 .</w:t>
      </w:r>
    </w:p>
    <w:p w14:paraId="21025AFD" w14:textId="77777777" w:rsidR="00BA2A46" w:rsidRPr="00581C44" w:rsidRDefault="00BA2A46" w:rsidP="00BA2A46">
      <w:pPr>
        <w:widowControl/>
        <w:numPr>
          <w:ilvl w:val="0"/>
          <w:numId w:val="47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Р.Н,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Бажилин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>. Самоучитель игры на баяне (аккордеоне).   - Москва, изд. В. Катанского, 2005.</w:t>
      </w:r>
    </w:p>
    <w:p w14:paraId="72696D21" w14:textId="77777777" w:rsidR="00BA2A46" w:rsidRPr="00581C44" w:rsidRDefault="00BA2A46" w:rsidP="00BA2A46">
      <w:pPr>
        <w:widowControl/>
        <w:numPr>
          <w:ilvl w:val="0"/>
          <w:numId w:val="47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Бойцова Г. Юный аккордеон</w:t>
      </w:r>
      <w:r w:rsidR="007A28D0" w:rsidRPr="00581C44">
        <w:rPr>
          <w:rFonts w:ascii="Times New Roman" w:hAnsi="Times New Roman" w:cs="Times New Roman"/>
          <w:sz w:val="28"/>
          <w:szCs w:val="28"/>
        </w:rPr>
        <w:t xml:space="preserve">ист. </w:t>
      </w:r>
      <w:r w:rsidRPr="00581C44">
        <w:rPr>
          <w:rFonts w:ascii="Times New Roman" w:hAnsi="Times New Roman" w:cs="Times New Roman"/>
          <w:sz w:val="28"/>
          <w:szCs w:val="28"/>
        </w:rPr>
        <w:t>1, 2, 3 части – Москва: Музыка, 2012.</w:t>
      </w:r>
    </w:p>
    <w:p w14:paraId="518C874B" w14:textId="77777777" w:rsidR="00BA2A46" w:rsidRPr="00581C44" w:rsidRDefault="00BA2A46" w:rsidP="00BA2A46">
      <w:pPr>
        <w:widowControl/>
        <w:numPr>
          <w:ilvl w:val="0"/>
          <w:numId w:val="47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В.П. Власов. Методика работы баяниста над полифоническими произведениями. – Москва, РАМ им. Гнесиных, 2004.</w:t>
      </w:r>
    </w:p>
    <w:p w14:paraId="172F2F46" w14:textId="77777777" w:rsidR="00BA2A46" w:rsidRPr="00581C44" w:rsidRDefault="00BA2A46" w:rsidP="00BA2A46">
      <w:pPr>
        <w:widowControl/>
        <w:numPr>
          <w:ilvl w:val="0"/>
          <w:numId w:val="47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Власов В. Методика работы баяниста над полифоническими произведениями. – Москва: Музыка, 2004.</w:t>
      </w:r>
    </w:p>
    <w:p w14:paraId="083560E8" w14:textId="77777777" w:rsidR="00BA2A46" w:rsidRPr="00581C44" w:rsidRDefault="00BA2A46" w:rsidP="00BA2A46">
      <w:pPr>
        <w:widowControl/>
        <w:numPr>
          <w:ilvl w:val="0"/>
          <w:numId w:val="47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Геталова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О. В музыку с радостью (4-6 лет).  - Санкт – Петербург, Композитор, 2009.</w:t>
      </w:r>
    </w:p>
    <w:p w14:paraId="02D35AE8" w14:textId="77777777" w:rsidR="00BA2A46" w:rsidRPr="00581C44" w:rsidRDefault="00BA2A46" w:rsidP="00BA2A46">
      <w:pPr>
        <w:widowControl/>
        <w:numPr>
          <w:ilvl w:val="0"/>
          <w:numId w:val="47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Доренский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А. Пять ступеней мастерства. - 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>-на Дону, Феникс, 2005.</w:t>
      </w:r>
    </w:p>
    <w:p w14:paraId="015339B9" w14:textId="77777777" w:rsidR="00BA2A46" w:rsidRPr="00581C44" w:rsidRDefault="00BA2A46" w:rsidP="00BA2A46">
      <w:pPr>
        <w:widowControl/>
        <w:numPr>
          <w:ilvl w:val="0"/>
          <w:numId w:val="47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Ихманицкий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М.И. История баянного и аккордеонного искусства. -  Москва, РАМ им. Гнесиных, 2006.</w:t>
      </w:r>
    </w:p>
    <w:p w14:paraId="70DA0D9A" w14:textId="77777777" w:rsidR="00BA2A46" w:rsidRPr="00581C44" w:rsidRDefault="00BA2A46" w:rsidP="00BA2A46">
      <w:pPr>
        <w:widowControl/>
        <w:numPr>
          <w:ilvl w:val="0"/>
          <w:numId w:val="47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lastRenderedPageBreak/>
        <w:t>Ихманицкий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>. М.И. Музыка зарубежных композиторов.  -  Москва, РАМ им. Гнесиных, 2004.</w:t>
      </w:r>
    </w:p>
    <w:p w14:paraId="7848C1E6" w14:textId="77777777" w:rsidR="00BA2A46" w:rsidRPr="00581C44" w:rsidRDefault="00BA2A46" w:rsidP="00BA2A46">
      <w:pPr>
        <w:widowControl/>
        <w:numPr>
          <w:ilvl w:val="0"/>
          <w:numId w:val="47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Ихманицкий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М.И. История исполнительства на русских народных инструментах.-  Москва, РАМ им. Гнесиных, 2012.</w:t>
      </w:r>
    </w:p>
    <w:p w14:paraId="1A439668" w14:textId="77777777" w:rsidR="00BA2A46" w:rsidRPr="00581C44" w:rsidRDefault="00BA2A46" w:rsidP="00BA2A46">
      <w:pPr>
        <w:widowControl/>
        <w:numPr>
          <w:ilvl w:val="0"/>
          <w:numId w:val="47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Ихманицкий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М.И. Трио баянистов. Вопросы теории и практики. 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1.-  Москва, РАМ им. Гнесиных, 2012.</w:t>
      </w:r>
    </w:p>
    <w:p w14:paraId="2DEDE561" w14:textId="77777777" w:rsidR="00BA2A46" w:rsidRPr="00581C44" w:rsidRDefault="00BA2A46" w:rsidP="00BA2A46">
      <w:pPr>
        <w:widowControl/>
        <w:numPr>
          <w:ilvl w:val="0"/>
          <w:numId w:val="47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Ихманицкий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М.И Дуэт баянистов. Вопросы теории и практики. Вып.2. -  Москва, РАМ им. Гнесиных, 2012.</w:t>
      </w:r>
    </w:p>
    <w:p w14:paraId="1A858CA9" w14:textId="77777777" w:rsidR="00BA2A46" w:rsidRPr="00581C44" w:rsidRDefault="00BA2A46" w:rsidP="00BA2A46">
      <w:pPr>
        <w:widowControl/>
        <w:numPr>
          <w:ilvl w:val="0"/>
          <w:numId w:val="47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Ихманицкий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М.И. Дуэт баянистов. Вопросы теории и практики. Вып.3. -  Москва, РАМ им. Гнесиных, 2012.</w:t>
      </w:r>
    </w:p>
    <w:p w14:paraId="107201BE" w14:textId="77777777" w:rsidR="00BA2A46" w:rsidRPr="00581C44" w:rsidRDefault="00BA2A46" w:rsidP="00BA2A46">
      <w:pPr>
        <w:widowControl/>
        <w:numPr>
          <w:ilvl w:val="0"/>
          <w:numId w:val="47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Крылова. Г.И. Азбука маленького баяниста в 2-х частях. Москва,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>, 2010.</w:t>
      </w:r>
    </w:p>
    <w:p w14:paraId="00B9A168" w14:textId="77777777" w:rsidR="00BA2A46" w:rsidRPr="00581C44" w:rsidRDefault="00BA2A46" w:rsidP="00BA2A46">
      <w:pPr>
        <w:widowControl/>
        <w:numPr>
          <w:ilvl w:val="0"/>
          <w:numId w:val="47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Лёвины Елена и Евгений. Музыкальный зоопарк. (Учебно – методическое пособие). - 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>-на Дону, Феникс, 2011.</w:t>
      </w:r>
    </w:p>
    <w:p w14:paraId="6C71BBEA" w14:textId="77777777" w:rsidR="00BA2A46" w:rsidRPr="00581C44" w:rsidRDefault="00BA2A46" w:rsidP="00BA2A46">
      <w:pPr>
        <w:widowControl/>
        <w:numPr>
          <w:ilvl w:val="0"/>
          <w:numId w:val="47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Лондонов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П. Школа игры на аккордеоне. –  СПб., Композитор, 2007.</w:t>
      </w:r>
    </w:p>
    <w:p w14:paraId="6242F57F" w14:textId="77777777" w:rsidR="00BA2A46" w:rsidRPr="00581C44" w:rsidRDefault="00BA2A46" w:rsidP="00BA2A46">
      <w:pPr>
        <w:widowControl/>
        <w:numPr>
          <w:ilvl w:val="0"/>
          <w:numId w:val="47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Лушников В. Самоучитель игры на аккордеоне. – Санкт – Петербург, Композитор,  2012.</w:t>
      </w:r>
    </w:p>
    <w:p w14:paraId="3DD0E752" w14:textId="77777777" w:rsidR="00BA2A46" w:rsidRPr="00581C44" w:rsidRDefault="00BA2A46" w:rsidP="00BA2A46">
      <w:pPr>
        <w:widowControl/>
        <w:numPr>
          <w:ilvl w:val="0"/>
          <w:numId w:val="47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Лушников В. Школа игры на аккордеоне. – Санкт – Петербург, Композитор,  2005.</w:t>
      </w:r>
    </w:p>
    <w:p w14:paraId="12471AFF" w14:textId="77777777" w:rsidR="00BA2A46" w:rsidRPr="00581C44" w:rsidRDefault="00BA2A46" w:rsidP="00BA2A46">
      <w:pPr>
        <w:widowControl/>
        <w:numPr>
          <w:ilvl w:val="0"/>
          <w:numId w:val="47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Максимов В. Основы исполнительства и педагогики. -  Санкт – Петербург, Композитор,   2004.</w:t>
      </w:r>
    </w:p>
    <w:p w14:paraId="4CE352D2" w14:textId="77777777" w:rsidR="00BA2A46" w:rsidRPr="00581C44" w:rsidRDefault="00BA2A46" w:rsidP="00BA2A46">
      <w:pPr>
        <w:widowControl/>
        <w:numPr>
          <w:ilvl w:val="0"/>
          <w:numId w:val="47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Мирек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А. Самоучитель игры на аккордеоне – Москва: Музыка, 2007. </w:t>
      </w:r>
    </w:p>
    <w:p w14:paraId="47ED263E" w14:textId="77777777" w:rsidR="00BA2A46" w:rsidRPr="00581C44" w:rsidRDefault="00BA2A46" w:rsidP="00BA2A46">
      <w:pPr>
        <w:widowControl/>
        <w:numPr>
          <w:ilvl w:val="0"/>
          <w:numId w:val="47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Мотов В., Шахов Г. Развитие навыков подбора аккомпанемента по слуху. М., 2012.</w:t>
      </w:r>
    </w:p>
    <w:p w14:paraId="6FE0FE33" w14:textId="77777777" w:rsidR="00BA2A46" w:rsidRPr="00581C44" w:rsidRDefault="00BA2A46" w:rsidP="00BA2A46">
      <w:pPr>
        <w:widowControl/>
        <w:numPr>
          <w:ilvl w:val="0"/>
          <w:numId w:val="47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Пуриц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И. Методические статьи по обучению игре на баяне. Москва: Музыка,  2011.</w:t>
      </w:r>
    </w:p>
    <w:p w14:paraId="2584D707" w14:textId="77777777" w:rsidR="00BA2A46" w:rsidRPr="00581C44" w:rsidRDefault="00BA2A46" w:rsidP="00BA2A46">
      <w:pPr>
        <w:widowControl/>
        <w:numPr>
          <w:ilvl w:val="0"/>
          <w:numId w:val="47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proofErr w:type="spellStart"/>
      <w:r w:rsidRPr="00581C44">
        <w:rPr>
          <w:rFonts w:ascii="Times New Roman" w:hAnsi="Times New Roman" w:cs="Times New Roman"/>
          <w:sz w:val="28"/>
          <w:szCs w:val="28"/>
        </w:rPr>
        <w:t>Ражников</w:t>
      </w:r>
      <w:proofErr w:type="spellEnd"/>
      <w:r w:rsidRPr="00581C44">
        <w:rPr>
          <w:rFonts w:ascii="Times New Roman" w:hAnsi="Times New Roman" w:cs="Times New Roman"/>
          <w:sz w:val="28"/>
          <w:szCs w:val="28"/>
        </w:rPr>
        <w:t xml:space="preserve"> В.Г. Диалоги о музыкальной педагогике. – Москва, Классика, 2004.</w:t>
      </w:r>
    </w:p>
    <w:p w14:paraId="7439DB9E" w14:textId="77777777" w:rsidR="00BA2A46" w:rsidRPr="00581C44" w:rsidRDefault="00BA2A46" w:rsidP="00BA2A46">
      <w:pPr>
        <w:widowControl/>
        <w:numPr>
          <w:ilvl w:val="0"/>
          <w:numId w:val="47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Семёнов</w:t>
      </w:r>
      <w:r w:rsidR="00F71758" w:rsidRPr="00581C44">
        <w:rPr>
          <w:rFonts w:ascii="Times New Roman" w:hAnsi="Times New Roman" w:cs="Times New Roman"/>
          <w:sz w:val="28"/>
          <w:szCs w:val="28"/>
        </w:rPr>
        <w:t xml:space="preserve"> В</w:t>
      </w:r>
      <w:r w:rsidRPr="00581C44">
        <w:rPr>
          <w:rFonts w:ascii="Times New Roman" w:hAnsi="Times New Roman" w:cs="Times New Roman"/>
          <w:sz w:val="28"/>
          <w:szCs w:val="28"/>
        </w:rPr>
        <w:t>. Современная школа игры на баяне. – Москва, Музыка, 2005.</w:t>
      </w:r>
    </w:p>
    <w:p w14:paraId="6AAB1F74" w14:textId="77777777" w:rsidR="00BA2A46" w:rsidRPr="00581C44" w:rsidRDefault="00BA2A46" w:rsidP="00BA2A46">
      <w:pPr>
        <w:widowControl/>
        <w:numPr>
          <w:ilvl w:val="0"/>
          <w:numId w:val="47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>Судариков А. Основы начального обучения игре на баяне, методическое пособие – Москва: Композитор, 2012.</w:t>
      </w:r>
    </w:p>
    <w:p w14:paraId="41E28413" w14:textId="77777777" w:rsidR="00BA2A46" w:rsidRPr="00581C44" w:rsidRDefault="00BA2A46" w:rsidP="00BA2A46">
      <w:pPr>
        <w:widowControl/>
        <w:numPr>
          <w:ilvl w:val="0"/>
          <w:numId w:val="47"/>
        </w:numPr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  <w:r w:rsidRPr="00581C44">
        <w:rPr>
          <w:rFonts w:ascii="Times New Roman" w:hAnsi="Times New Roman" w:cs="Times New Roman"/>
          <w:sz w:val="28"/>
          <w:szCs w:val="28"/>
        </w:rPr>
        <w:t xml:space="preserve">Шахов Г.И. Игра по слуху, чтения с листа и транспонирования. – Москва, </w:t>
      </w:r>
      <w:proofErr w:type="spellStart"/>
      <w:r w:rsidRPr="00581C44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F71758" w:rsidRPr="00581C44">
        <w:rPr>
          <w:rFonts w:ascii="Times New Roman" w:hAnsi="Times New Roman" w:cs="Times New Roman"/>
          <w:sz w:val="28"/>
          <w:szCs w:val="28"/>
        </w:rPr>
        <w:t>, 2013.</w:t>
      </w:r>
    </w:p>
    <w:p w14:paraId="29F1AC10" w14:textId="77777777" w:rsidR="001D5B30" w:rsidRPr="00581C44" w:rsidRDefault="001D5B30" w:rsidP="00A41CA3">
      <w:pPr>
        <w:widowControl/>
        <w:suppressAutoHyphens w:val="0"/>
        <w:spacing w:after="200"/>
        <w:rPr>
          <w:rFonts w:ascii="Times New Roman" w:hAnsi="Times New Roman" w:cs="Times New Roman"/>
          <w:sz w:val="28"/>
          <w:szCs w:val="28"/>
        </w:rPr>
      </w:pPr>
    </w:p>
    <w:sectPr w:rsidR="001D5B30" w:rsidRPr="00581C44" w:rsidSect="00F71758">
      <w:footerReference w:type="even" r:id="rId7"/>
      <w:footerReference w:type="default" r:id="rId8"/>
      <w:pgSz w:w="11906" w:h="16838"/>
      <w:pgMar w:top="1134" w:right="851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28C01" w14:textId="77777777" w:rsidR="002814FA" w:rsidRDefault="002814FA">
      <w:r>
        <w:separator/>
      </w:r>
    </w:p>
  </w:endnote>
  <w:endnote w:type="continuationSeparator" w:id="0">
    <w:p w14:paraId="1A0D6BAC" w14:textId="77777777" w:rsidR="002814FA" w:rsidRDefault="0028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Droid Sans Fallback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reeSans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9957C" w14:textId="77777777" w:rsidR="00F71758" w:rsidRDefault="006329F2" w:rsidP="00066AAC">
    <w:pPr>
      <w:pStyle w:val="af4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F71758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AB86F72" w14:textId="77777777" w:rsidR="00F71758" w:rsidRDefault="00F71758" w:rsidP="009E6656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C0272" w14:textId="77777777" w:rsidR="00F71758" w:rsidRDefault="006329F2" w:rsidP="00066AAC">
    <w:pPr>
      <w:pStyle w:val="af4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F71758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B6F1F">
      <w:rPr>
        <w:rStyle w:val="af"/>
        <w:noProof/>
      </w:rPr>
      <w:t>21</w:t>
    </w:r>
    <w:r>
      <w:rPr>
        <w:rStyle w:val="af"/>
      </w:rPr>
      <w:fldChar w:fldCharType="end"/>
    </w:r>
  </w:p>
  <w:p w14:paraId="0436BB3E" w14:textId="77777777" w:rsidR="00F71758" w:rsidRDefault="00F71758" w:rsidP="009E6656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78CF8" w14:textId="77777777" w:rsidR="002814FA" w:rsidRDefault="002814FA">
      <w:r>
        <w:separator/>
      </w:r>
    </w:p>
  </w:footnote>
  <w:footnote w:type="continuationSeparator" w:id="0">
    <w:p w14:paraId="374555B8" w14:textId="77777777" w:rsidR="002814FA" w:rsidRDefault="00281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957336"/>
    <w:multiLevelType w:val="hybridMultilevel"/>
    <w:tmpl w:val="3FEA4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1042879"/>
    <w:multiLevelType w:val="hybridMultilevel"/>
    <w:tmpl w:val="CE320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18463B5"/>
    <w:multiLevelType w:val="hybridMultilevel"/>
    <w:tmpl w:val="B39AB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55E0C58"/>
    <w:multiLevelType w:val="hybridMultilevel"/>
    <w:tmpl w:val="645ED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C1C80"/>
    <w:multiLevelType w:val="hybridMultilevel"/>
    <w:tmpl w:val="0F741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534288"/>
    <w:multiLevelType w:val="hybridMultilevel"/>
    <w:tmpl w:val="C0A40F5C"/>
    <w:lvl w:ilvl="0" w:tplc="5D7487D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C856EFE"/>
    <w:multiLevelType w:val="hybridMultilevel"/>
    <w:tmpl w:val="D8A2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9A31DD"/>
    <w:multiLevelType w:val="hybridMultilevel"/>
    <w:tmpl w:val="475E6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862808"/>
    <w:multiLevelType w:val="hybridMultilevel"/>
    <w:tmpl w:val="DA242B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D311B"/>
    <w:multiLevelType w:val="hybridMultilevel"/>
    <w:tmpl w:val="0D0E5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135C0"/>
    <w:multiLevelType w:val="hybridMultilevel"/>
    <w:tmpl w:val="6A56FACC"/>
    <w:lvl w:ilvl="0" w:tplc="A4723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73B6F"/>
    <w:multiLevelType w:val="hybridMultilevel"/>
    <w:tmpl w:val="914EF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45E23"/>
    <w:multiLevelType w:val="hybridMultilevel"/>
    <w:tmpl w:val="DF54515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5" w15:restartNumberingAfterBreak="0">
    <w:nsid w:val="28602298"/>
    <w:multiLevelType w:val="hybridMultilevel"/>
    <w:tmpl w:val="92F43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A6B53"/>
    <w:multiLevelType w:val="hybridMultilevel"/>
    <w:tmpl w:val="DF54515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7" w15:restartNumberingAfterBreak="0">
    <w:nsid w:val="34FF48D9"/>
    <w:multiLevelType w:val="hybridMultilevel"/>
    <w:tmpl w:val="633A1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AE8258C"/>
    <w:multiLevelType w:val="hybridMultilevel"/>
    <w:tmpl w:val="28E06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25B86"/>
    <w:multiLevelType w:val="hybridMultilevel"/>
    <w:tmpl w:val="DF54515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0" w15:restartNumberingAfterBreak="0">
    <w:nsid w:val="408442A4"/>
    <w:multiLevelType w:val="hybridMultilevel"/>
    <w:tmpl w:val="DF54515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 w15:restartNumberingAfterBreak="0">
    <w:nsid w:val="410C249E"/>
    <w:multiLevelType w:val="hybridMultilevel"/>
    <w:tmpl w:val="DE3A0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06DBF"/>
    <w:multiLevelType w:val="hybridMultilevel"/>
    <w:tmpl w:val="2E9A4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36E2862"/>
    <w:multiLevelType w:val="hybridMultilevel"/>
    <w:tmpl w:val="EEF83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4024AC5"/>
    <w:multiLevelType w:val="hybridMultilevel"/>
    <w:tmpl w:val="0236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6F07BD"/>
    <w:multiLevelType w:val="hybridMultilevel"/>
    <w:tmpl w:val="F9E45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E4136"/>
    <w:multiLevelType w:val="hybridMultilevel"/>
    <w:tmpl w:val="0F48A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8564419"/>
    <w:multiLevelType w:val="hybridMultilevel"/>
    <w:tmpl w:val="698E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266F8A"/>
    <w:multiLevelType w:val="hybridMultilevel"/>
    <w:tmpl w:val="633A1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A6671D8"/>
    <w:multiLevelType w:val="hybridMultilevel"/>
    <w:tmpl w:val="6BA2A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B07180D"/>
    <w:multiLevelType w:val="hybridMultilevel"/>
    <w:tmpl w:val="A6FE0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6658D8"/>
    <w:multiLevelType w:val="hybridMultilevel"/>
    <w:tmpl w:val="DF54515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2" w15:restartNumberingAfterBreak="0">
    <w:nsid w:val="4BD43833"/>
    <w:multiLevelType w:val="hybridMultilevel"/>
    <w:tmpl w:val="95C6762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C577236"/>
    <w:multiLevelType w:val="hybridMultilevel"/>
    <w:tmpl w:val="9A3ED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F121DD5"/>
    <w:multiLevelType w:val="hybridMultilevel"/>
    <w:tmpl w:val="57DC0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430F93"/>
    <w:multiLevelType w:val="hybridMultilevel"/>
    <w:tmpl w:val="CCE89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52887EE5"/>
    <w:multiLevelType w:val="hybridMultilevel"/>
    <w:tmpl w:val="7C00999C"/>
    <w:lvl w:ilvl="0" w:tplc="6FA22C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5795771"/>
    <w:multiLevelType w:val="hybridMultilevel"/>
    <w:tmpl w:val="A7B41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0D0D40"/>
    <w:multiLevelType w:val="hybridMultilevel"/>
    <w:tmpl w:val="2340D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9BD7BC6"/>
    <w:multiLevelType w:val="hybridMultilevel"/>
    <w:tmpl w:val="73BA0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E33DF1"/>
    <w:multiLevelType w:val="hybridMultilevel"/>
    <w:tmpl w:val="633A1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FF30EF"/>
    <w:multiLevelType w:val="hybridMultilevel"/>
    <w:tmpl w:val="474A7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8136B03"/>
    <w:multiLevelType w:val="hybridMultilevel"/>
    <w:tmpl w:val="525C0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F750C3"/>
    <w:multiLevelType w:val="hybridMultilevel"/>
    <w:tmpl w:val="96A47918"/>
    <w:lvl w:ilvl="0" w:tplc="3990B28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90289D"/>
    <w:multiLevelType w:val="hybridMultilevel"/>
    <w:tmpl w:val="87648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4A6202"/>
    <w:multiLevelType w:val="hybridMultilevel"/>
    <w:tmpl w:val="62024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2AB660A"/>
    <w:multiLevelType w:val="hybridMultilevel"/>
    <w:tmpl w:val="CC684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6EB6202"/>
    <w:multiLevelType w:val="hybridMultilevel"/>
    <w:tmpl w:val="5106B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82C78BB"/>
    <w:multiLevelType w:val="hybridMultilevel"/>
    <w:tmpl w:val="3632794A"/>
    <w:lvl w:ilvl="0" w:tplc="FFA029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1F30E5"/>
    <w:multiLevelType w:val="hybridMultilevel"/>
    <w:tmpl w:val="DF54515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44"/>
  </w:num>
  <w:num w:numId="5">
    <w:abstractNumId w:val="43"/>
  </w:num>
  <w:num w:numId="6">
    <w:abstractNumId w:val="15"/>
  </w:num>
  <w:num w:numId="7">
    <w:abstractNumId w:val="39"/>
  </w:num>
  <w:num w:numId="8">
    <w:abstractNumId w:val="11"/>
  </w:num>
  <w:num w:numId="9">
    <w:abstractNumId w:val="9"/>
  </w:num>
  <w:num w:numId="10">
    <w:abstractNumId w:val="21"/>
  </w:num>
  <w:num w:numId="11">
    <w:abstractNumId w:val="25"/>
  </w:num>
  <w:num w:numId="12">
    <w:abstractNumId w:val="27"/>
  </w:num>
  <w:num w:numId="13">
    <w:abstractNumId w:val="34"/>
  </w:num>
  <w:num w:numId="14">
    <w:abstractNumId w:val="6"/>
  </w:num>
  <w:num w:numId="15">
    <w:abstractNumId w:val="5"/>
  </w:num>
  <w:num w:numId="16">
    <w:abstractNumId w:val="37"/>
  </w:num>
  <w:num w:numId="17">
    <w:abstractNumId w:val="13"/>
  </w:num>
  <w:num w:numId="18">
    <w:abstractNumId w:val="17"/>
  </w:num>
  <w:num w:numId="19">
    <w:abstractNumId w:val="40"/>
  </w:num>
  <w:num w:numId="20">
    <w:abstractNumId w:val="31"/>
  </w:num>
  <w:num w:numId="21">
    <w:abstractNumId w:val="49"/>
  </w:num>
  <w:num w:numId="22">
    <w:abstractNumId w:val="20"/>
  </w:num>
  <w:num w:numId="23">
    <w:abstractNumId w:val="19"/>
  </w:num>
  <w:num w:numId="24">
    <w:abstractNumId w:val="16"/>
  </w:num>
  <w:num w:numId="25">
    <w:abstractNumId w:val="14"/>
  </w:num>
  <w:num w:numId="26">
    <w:abstractNumId w:val="8"/>
  </w:num>
  <w:num w:numId="27">
    <w:abstractNumId w:val="28"/>
  </w:num>
  <w:num w:numId="28">
    <w:abstractNumId w:val="10"/>
  </w:num>
  <w:num w:numId="29">
    <w:abstractNumId w:val="18"/>
  </w:num>
  <w:num w:numId="30">
    <w:abstractNumId w:val="30"/>
  </w:num>
  <w:num w:numId="31">
    <w:abstractNumId w:val="41"/>
  </w:num>
  <w:num w:numId="32">
    <w:abstractNumId w:val="42"/>
  </w:num>
  <w:num w:numId="33">
    <w:abstractNumId w:val="7"/>
  </w:num>
  <w:num w:numId="34">
    <w:abstractNumId w:val="36"/>
  </w:num>
  <w:num w:numId="35">
    <w:abstractNumId w:val="38"/>
  </w:num>
  <w:num w:numId="36">
    <w:abstractNumId w:val="33"/>
  </w:num>
  <w:num w:numId="37">
    <w:abstractNumId w:val="45"/>
  </w:num>
  <w:num w:numId="38">
    <w:abstractNumId w:val="29"/>
  </w:num>
  <w:num w:numId="39">
    <w:abstractNumId w:val="47"/>
  </w:num>
  <w:num w:numId="40">
    <w:abstractNumId w:val="4"/>
  </w:num>
  <w:num w:numId="41">
    <w:abstractNumId w:val="46"/>
  </w:num>
  <w:num w:numId="42">
    <w:abstractNumId w:val="23"/>
  </w:num>
  <w:num w:numId="43">
    <w:abstractNumId w:val="26"/>
  </w:num>
  <w:num w:numId="44">
    <w:abstractNumId w:val="22"/>
  </w:num>
  <w:num w:numId="45">
    <w:abstractNumId w:val="2"/>
  </w:num>
  <w:num w:numId="46">
    <w:abstractNumId w:val="3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</w:num>
  <w:num w:numId="49">
    <w:abstractNumId w:val="12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5F"/>
    <w:rsid w:val="000308D1"/>
    <w:rsid w:val="00036B8C"/>
    <w:rsid w:val="000536B0"/>
    <w:rsid w:val="000641BB"/>
    <w:rsid w:val="00066430"/>
    <w:rsid w:val="00066AAC"/>
    <w:rsid w:val="000744E7"/>
    <w:rsid w:val="00091954"/>
    <w:rsid w:val="000D71F8"/>
    <w:rsid w:val="000E2B72"/>
    <w:rsid w:val="000E7BBF"/>
    <w:rsid w:val="000F2613"/>
    <w:rsid w:val="000F44B2"/>
    <w:rsid w:val="00105611"/>
    <w:rsid w:val="00105918"/>
    <w:rsid w:val="0011625F"/>
    <w:rsid w:val="001335C7"/>
    <w:rsid w:val="001359AA"/>
    <w:rsid w:val="00145193"/>
    <w:rsid w:val="00147FCD"/>
    <w:rsid w:val="00160E6F"/>
    <w:rsid w:val="00172E46"/>
    <w:rsid w:val="0017591C"/>
    <w:rsid w:val="001D0267"/>
    <w:rsid w:val="001D5B30"/>
    <w:rsid w:val="00226098"/>
    <w:rsid w:val="00236E58"/>
    <w:rsid w:val="002807A9"/>
    <w:rsid w:val="002814FA"/>
    <w:rsid w:val="002821E3"/>
    <w:rsid w:val="002D7AAD"/>
    <w:rsid w:val="002D7B11"/>
    <w:rsid w:val="002E7D5F"/>
    <w:rsid w:val="002F37B6"/>
    <w:rsid w:val="00363D9A"/>
    <w:rsid w:val="00386451"/>
    <w:rsid w:val="00390836"/>
    <w:rsid w:val="003C586F"/>
    <w:rsid w:val="003E104E"/>
    <w:rsid w:val="003E212D"/>
    <w:rsid w:val="003F1EB5"/>
    <w:rsid w:val="003F229D"/>
    <w:rsid w:val="00403BBC"/>
    <w:rsid w:val="00411C63"/>
    <w:rsid w:val="004145B7"/>
    <w:rsid w:val="00421AB2"/>
    <w:rsid w:val="004362B2"/>
    <w:rsid w:val="00447781"/>
    <w:rsid w:val="00454F07"/>
    <w:rsid w:val="00493B23"/>
    <w:rsid w:val="004A2EA6"/>
    <w:rsid w:val="004B7108"/>
    <w:rsid w:val="004C40A5"/>
    <w:rsid w:val="004D071F"/>
    <w:rsid w:val="004D20E5"/>
    <w:rsid w:val="004E03B2"/>
    <w:rsid w:val="0050627E"/>
    <w:rsid w:val="0051607A"/>
    <w:rsid w:val="00516564"/>
    <w:rsid w:val="00525A61"/>
    <w:rsid w:val="005333BF"/>
    <w:rsid w:val="00536B08"/>
    <w:rsid w:val="00581C44"/>
    <w:rsid w:val="0058332E"/>
    <w:rsid w:val="00584AFC"/>
    <w:rsid w:val="00591615"/>
    <w:rsid w:val="00591E00"/>
    <w:rsid w:val="0059351B"/>
    <w:rsid w:val="00594C73"/>
    <w:rsid w:val="005A2E4C"/>
    <w:rsid w:val="005A4F9C"/>
    <w:rsid w:val="005D6DC8"/>
    <w:rsid w:val="005E157D"/>
    <w:rsid w:val="005E5AB1"/>
    <w:rsid w:val="005F3EA5"/>
    <w:rsid w:val="005F3F81"/>
    <w:rsid w:val="005F5EA8"/>
    <w:rsid w:val="00601A9E"/>
    <w:rsid w:val="006329F2"/>
    <w:rsid w:val="00662681"/>
    <w:rsid w:val="00673F9E"/>
    <w:rsid w:val="006A25B6"/>
    <w:rsid w:val="006B6F1F"/>
    <w:rsid w:val="006C508E"/>
    <w:rsid w:val="006C7DD6"/>
    <w:rsid w:val="007153FC"/>
    <w:rsid w:val="00723333"/>
    <w:rsid w:val="007321C0"/>
    <w:rsid w:val="007675EC"/>
    <w:rsid w:val="0078514D"/>
    <w:rsid w:val="00786B15"/>
    <w:rsid w:val="00792395"/>
    <w:rsid w:val="007A28D0"/>
    <w:rsid w:val="007A530F"/>
    <w:rsid w:val="007D139F"/>
    <w:rsid w:val="007E2697"/>
    <w:rsid w:val="007E3F86"/>
    <w:rsid w:val="007F1D14"/>
    <w:rsid w:val="007F7BAF"/>
    <w:rsid w:val="008037FA"/>
    <w:rsid w:val="0087796D"/>
    <w:rsid w:val="008844D5"/>
    <w:rsid w:val="00894187"/>
    <w:rsid w:val="008A7C1F"/>
    <w:rsid w:val="008C2A37"/>
    <w:rsid w:val="00921E1C"/>
    <w:rsid w:val="009703A3"/>
    <w:rsid w:val="00990613"/>
    <w:rsid w:val="009E6656"/>
    <w:rsid w:val="00A075A5"/>
    <w:rsid w:val="00A3778F"/>
    <w:rsid w:val="00A41CA3"/>
    <w:rsid w:val="00A5311D"/>
    <w:rsid w:val="00A67D6F"/>
    <w:rsid w:val="00A730AC"/>
    <w:rsid w:val="00AC08FA"/>
    <w:rsid w:val="00AC1660"/>
    <w:rsid w:val="00AD0224"/>
    <w:rsid w:val="00AD0F85"/>
    <w:rsid w:val="00AE4BAF"/>
    <w:rsid w:val="00AF3CC4"/>
    <w:rsid w:val="00AF785E"/>
    <w:rsid w:val="00B20808"/>
    <w:rsid w:val="00B43897"/>
    <w:rsid w:val="00B44A9F"/>
    <w:rsid w:val="00B47C0A"/>
    <w:rsid w:val="00B57861"/>
    <w:rsid w:val="00B77071"/>
    <w:rsid w:val="00B957F4"/>
    <w:rsid w:val="00BA1308"/>
    <w:rsid w:val="00BA2A46"/>
    <w:rsid w:val="00BC7C0C"/>
    <w:rsid w:val="00C51972"/>
    <w:rsid w:val="00C61DB7"/>
    <w:rsid w:val="00CA1803"/>
    <w:rsid w:val="00CA3766"/>
    <w:rsid w:val="00CB0CA2"/>
    <w:rsid w:val="00D07797"/>
    <w:rsid w:val="00D27610"/>
    <w:rsid w:val="00D27B25"/>
    <w:rsid w:val="00D27CE5"/>
    <w:rsid w:val="00D32224"/>
    <w:rsid w:val="00D43BEB"/>
    <w:rsid w:val="00D449A4"/>
    <w:rsid w:val="00DD66D1"/>
    <w:rsid w:val="00E00664"/>
    <w:rsid w:val="00E12101"/>
    <w:rsid w:val="00E417BC"/>
    <w:rsid w:val="00E45369"/>
    <w:rsid w:val="00E55330"/>
    <w:rsid w:val="00E57958"/>
    <w:rsid w:val="00E76E28"/>
    <w:rsid w:val="00E806A6"/>
    <w:rsid w:val="00E97B4E"/>
    <w:rsid w:val="00EB6477"/>
    <w:rsid w:val="00ED6AC6"/>
    <w:rsid w:val="00EE0536"/>
    <w:rsid w:val="00EE4D3A"/>
    <w:rsid w:val="00EF77E4"/>
    <w:rsid w:val="00F106C2"/>
    <w:rsid w:val="00F17AB3"/>
    <w:rsid w:val="00F52D22"/>
    <w:rsid w:val="00F71758"/>
    <w:rsid w:val="00F93580"/>
    <w:rsid w:val="00FA178A"/>
    <w:rsid w:val="00FD625F"/>
    <w:rsid w:val="00FE5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137B6C"/>
  <w15:docId w15:val="{E6B67266-FA49-412B-8456-13BCC40F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697"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2">
    <w:name w:val="heading 2"/>
    <w:basedOn w:val="10"/>
    <w:next w:val="a0"/>
    <w:link w:val="20"/>
    <w:uiPriority w:val="99"/>
    <w:qFormat/>
    <w:rsid w:val="007E2697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BC7C0C"/>
    <w:rPr>
      <w:rFonts w:ascii="Cambria" w:hAnsi="Cambria" w:cs="Mangal"/>
      <w:b/>
      <w:bCs/>
      <w:i/>
      <w:iCs/>
      <w:kern w:val="1"/>
      <w:sz w:val="25"/>
      <w:szCs w:val="25"/>
      <w:lang w:eastAsia="zh-CN" w:bidi="hi-IN"/>
    </w:rPr>
  </w:style>
  <w:style w:type="character" w:customStyle="1" w:styleId="WW8Num2z0">
    <w:name w:val="WW8Num2z0"/>
    <w:uiPriority w:val="99"/>
    <w:rsid w:val="007E2697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7E2697"/>
  </w:style>
  <w:style w:type="character" w:customStyle="1" w:styleId="WW-Absatz-Standardschriftart">
    <w:name w:val="WW-Absatz-Standardschriftart"/>
    <w:uiPriority w:val="99"/>
    <w:rsid w:val="007E2697"/>
  </w:style>
  <w:style w:type="character" w:customStyle="1" w:styleId="WW-Absatz-Standardschriftart1">
    <w:name w:val="WW-Absatz-Standardschriftart1"/>
    <w:uiPriority w:val="99"/>
    <w:rsid w:val="007E2697"/>
  </w:style>
  <w:style w:type="character" w:customStyle="1" w:styleId="WW-Absatz-Standardschriftart11">
    <w:name w:val="WW-Absatz-Standardschriftart11"/>
    <w:uiPriority w:val="99"/>
    <w:rsid w:val="007E2697"/>
  </w:style>
  <w:style w:type="character" w:customStyle="1" w:styleId="WW8Num2z1">
    <w:name w:val="WW8Num2z1"/>
    <w:uiPriority w:val="99"/>
    <w:rsid w:val="007E2697"/>
    <w:rPr>
      <w:rFonts w:ascii="Courier New" w:hAnsi="Courier New"/>
    </w:rPr>
  </w:style>
  <w:style w:type="character" w:customStyle="1" w:styleId="WW8Num2z2">
    <w:name w:val="WW8Num2z2"/>
    <w:uiPriority w:val="99"/>
    <w:rsid w:val="007E2697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7E2697"/>
  </w:style>
  <w:style w:type="paragraph" w:customStyle="1" w:styleId="10">
    <w:name w:val="Заголовок1"/>
    <w:basedOn w:val="a"/>
    <w:next w:val="a0"/>
    <w:uiPriority w:val="99"/>
    <w:rsid w:val="007E269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0">
    <w:name w:val="Body Text"/>
    <w:basedOn w:val="a"/>
    <w:link w:val="a4"/>
    <w:uiPriority w:val="99"/>
    <w:rsid w:val="007E2697"/>
    <w:pPr>
      <w:spacing w:after="120"/>
    </w:pPr>
  </w:style>
  <w:style w:type="character" w:customStyle="1" w:styleId="a4">
    <w:name w:val="Основной текст Знак"/>
    <w:link w:val="a0"/>
    <w:uiPriority w:val="99"/>
    <w:locked/>
    <w:rsid w:val="00BC7C0C"/>
    <w:rPr>
      <w:rFonts w:ascii="Liberation Serif" w:eastAsia="Droid Sans Fallback" w:hAnsi="Liberation Serif" w:cs="Mangal"/>
      <w:kern w:val="1"/>
      <w:sz w:val="21"/>
      <w:szCs w:val="21"/>
      <w:lang w:eastAsia="zh-CN" w:bidi="hi-IN"/>
    </w:rPr>
  </w:style>
  <w:style w:type="paragraph" w:styleId="a5">
    <w:name w:val="List"/>
    <w:basedOn w:val="a0"/>
    <w:uiPriority w:val="99"/>
    <w:rsid w:val="007E2697"/>
  </w:style>
  <w:style w:type="paragraph" w:styleId="a6">
    <w:name w:val="caption"/>
    <w:basedOn w:val="a"/>
    <w:uiPriority w:val="99"/>
    <w:qFormat/>
    <w:rsid w:val="007E2697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uiPriority w:val="99"/>
    <w:rsid w:val="007E2697"/>
    <w:pPr>
      <w:suppressLineNumbers/>
    </w:pPr>
  </w:style>
  <w:style w:type="paragraph" w:customStyle="1" w:styleId="12">
    <w:name w:val="Название объекта1"/>
    <w:basedOn w:val="a"/>
    <w:uiPriority w:val="99"/>
    <w:rsid w:val="007E2697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7E2697"/>
    <w:pPr>
      <w:suppressLineNumbers/>
    </w:pPr>
  </w:style>
  <w:style w:type="paragraph" w:styleId="a7">
    <w:name w:val="No Spacing"/>
    <w:uiPriority w:val="99"/>
    <w:qFormat/>
    <w:rsid w:val="007E2697"/>
    <w:pPr>
      <w:widowControl w:val="0"/>
      <w:suppressAutoHyphens/>
    </w:pPr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paragraph" w:customStyle="1" w:styleId="a8">
    <w:name w:val="Содержимое таблицы"/>
    <w:basedOn w:val="a"/>
    <w:uiPriority w:val="99"/>
    <w:rsid w:val="007E2697"/>
    <w:pPr>
      <w:suppressLineNumbers/>
    </w:pPr>
  </w:style>
  <w:style w:type="paragraph" w:customStyle="1" w:styleId="a9">
    <w:name w:val="Заголовок таблицы"/>
    <w:basedOn w:val="a8"/>
    <w:uiPriority w:val="99"/>
    <w:rsid w:val="007E2697"/>
    <w:pPr>
      <w:jc w:val="center"/>
    </w:pPr>
    <w:rPr>
      <w:b/>
      <w:bCs/>
    </w:rPr>
  </w:style>
  <w:style w:type="table" w:styleId="aa">
    <w:name w:val="Table Grid"/>
    <w:basedOn w:val="a2"/>
    <w:uiPriority w:val="99"/>
    <w:rsid w:val="00AC1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87796D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link w:val="ab"/>
    <w:uiPriority w:val="99"/>
    <w:semiHidden/>
    <w:locked/>
    <w:rsid w:val="0087796D"/>
    <w:rPr>
      <w:rFonts w:ascii="Tahoma" w:eastAsia="Droid Sans Fallback" w:hAnsi="Tahoma" w:cs="Mangal"/>
      <w:kern w:val="1"/>
      <w:sz w:val="14"/>
      <w:szCs w:val="14"/>
      <w:lang w:eastAsia="zh-CN" w:bidi="hi-IN"/>
    </w:rPr>
  </w:style>
  <w:style w:type="paragraph" w:styleId="ad">
    <w:name w:val="Subtitle"/>
    <w:basedOn w:val="a"/>
    <w:link w:val="ae"/>
    <w:uiPriority w:val="99"/>
    <w:qFormat/>
    <w:locked/>
    <w:rsid w:val="002D7B11"/>
    <w:pPr>
      <w:widowControl/>
      <w:suppressAutoHyphens w:val="0"/>
      <w:jc w:val="center"/>
    </w:pPr>
    <w:rPr>
      <w:rFonts w:ascii="Arial" w:eastAsia="Times New Roman" w:hAnsi="Arial" w:cs="Arial"/>
      <w:b/>
      <w:bCs/>
      <w:kern w:val="0"/>
      <w:lang w:eastAsia="ru-RU" w:bidi="ar-SA"/>
    </w:rPr>
  </w:style>
  <w:style w:type="character" w:customStyle="1" w:styleId="ae">
    <w:name w:val="Подзаголовок Знак"/>
    <w:link w:val="ad"/>
    <w:uiPriority w:val="99"/>
    <w:locked/>
    <w:rsid w:val="00BC7C0C"/>
    <w:rPr>
      <w:rFonts w:ascii="Cambria" w:hAnsi="Cambria" w:cs="Mangal"/>
      <w:kern w:val="1"/>
      <w:sz w:val="21"/>
      <w:szCs w:val="21"/>
      <w:lang w:eastAsia="zh-CN" w:bidi="hi-IN"/>
    </w:rPr>
  </w:style>
  <w:style w:type="character" w:styleId="af">
    <w:name w:val="page number"/>
    <w:uiPriority w:val="99"/>
    <w:rsid w:val="00160E6F"/>
    <w:rPr>
      <w:rFonts w:ascii="Times New Roman" w:hAnsi="Times New Roman" w:cs="Times New Roman"/>
    </w:rPr>
  </w:style>
  <w:style w:type="paragraph" w:customStyle="1" w:styleId="1">
    <w:name w:val="Стиль1"/>
    <w:basedOn w:val="a"/>
    <w:next w:val="af0"/>
    <w:uiPriority w:val="99"/>
    <w:rsid w:val="00386451"/>
    <w:pPr>
      <w:widowControl/>
      <w:numPr>
        <w:numId w:val="33"/>
      </w:numPr>
      <w:suppressAutoHyphens w:val="0"/>
    </w:pPr>
    <w:rPr>
      <w:rFonts w:ascii="Times New Roman" w:eastAsia="Times New Roman" w:hAnsi="Times New Roman" w:cs="Times New Roman"/>
      <w:kern w:val="0"/>
      <w:lang w:val="en-US" w:eastAsia="ru-RU" w:bidi="ar-SA"/>
    </w:rPr>
  </w:style>
  <w:style w:type="paragraph" w:styleId="af1">
    <w:name w:val="Body Text Indent"/>
    <w:basedOn w:val="a"/>
    <w:link w:val="af2"/>
    <w:uiPriority w:val="99"/>
    <w:rsid w:val="00386451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lang w:val="en-US" w:eastAsia="ru-RU" w:bidi="ar-SA"/>
    </w:rPr>
  </w:style>
  <w:style w:type="character" w:customStyle="1" w:styleId="af2">
    <w:name w:val="Основной текст с отступом Знак"/>
    <w:link w:val="af1"/>
    <w:uiPriority w:val="99"/>
    <w:semiHidden/>
    <w:locked/>
    <w:rsid w:val="00BC7C0C"/>
    <w:rPr>
      <w:rFonts w:ascii="Liberation Serif" w:eastAsia="Droid Sans Fallback" w:hAnsi="Liberation Serif" w:cs="Mangal"/>
      <w:kern w:val="1"/>
      <w:sz w:val="21"/>
      <w:szCs w:val="21"/>
      <w:lang w:eastAsia="zh-CN" w:bidi="hi-IN"/>
    </w:rPr>
  </w:style>
  <w:style w:type="paragraph" w:styleId="af0">
    <w:name w:val="Plain Text"/>
    <w:basedOn w:val="a"/>
    <w:link w:val="af3"/>
    <w:uiPriority w:val="99"/>
    <w:rsid w:val="00386451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val="en-US" w:eastAsia="ru-RU" w:bidi="ar-SA"/>
    </w:rPr>
  </w:style>
  <w:style w:type="character" w:customStyle="1" w:styleId="af3">
    <w:name w:val="Текст Знак"/>
    <w:link w:val="af0"/>
    <w:uiPriority w:val="99"/>
    <w:semiHidden/>
    <w:locked/>
    <w:rsid w:val="00BC7C0C"/>
    <w:rPr>
      <w:rFonts w:ascii="Courier New" w:eastAsia="Droid Sans Fallback" w:hAnsi="Courier New" w:cs="Mangal"/>
      <w:kern w:val="1"/>
      <w:sz w:val="18"/>
      <w:szCs w:val="18"/>
      <w:lang w:eastAsia="zh-CN" w:bidi="hi-IN"/>
    </w:rPr>
  </w:style>
  <w:style w:type="paragraph" w:styleId="af4">
    <w:name w:val="footer"/>
    <w:basedOn w:val="a"/>
    <w:link w:val="af5"/>
    <w:uiPriority w:val="99"/>
    <w:rsid w:val="009E665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semiHidden/>
    <w:locked/>
    <w:rsid w:val="00EF77E4"/>
    <w:rPr>
      <w:rFonts w:ascii="Liberation Serif" w:eastAsia="Droid Sans Fallback" w:hAnsi="Liberation Serif" w:cs="Mangal"/>
      <w:kern w:val="1"/>
      <w:sz w:val="21"/>
      <w:szCs w:val="21"/>
      <w:lang w:eastAsia="zh-CN" w:bidi="hi-IN"/>
    </w:rPr>
  </w:style>
  <w:style w:type="paragraph" w:customStyle="1" w:styleId="22">
    <w:name w:val="Стиль2"/>
    <w:basedOn w:val="a"/>
    <w:next w:val="HTML"/>
    <w:uiPriority w:val="99"/>
    <w:rsid w:val="00160E6F"/>
    <w:pPr>
      <w:widowControl/>
      <w:suppressAutoHyphens w:val="0"/>
      <w:spacing w:after="200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rsid w:val="00160E6F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EF77E4"/>
    <w:rPr>
      <w:rFonts w:ascii="Courier New" w:eastAsia="Droid Sans Fallback" w:hAnsi="Courier New" w:cs="Mangal"/>
      <w:kern w:val="1"/>
      <w:sz w:val="18"/>
      <w:szCs w:val="18"/>
      <w:lang w:eastAsia="zh-CN" w:bidi="hi-IN"/>
    </w:rPr>
  </w:style>
  <w:style w:type="paragraph" w:customStyle="1" w:styleId="Standard">
    <w:name w:val="Standard"/>
    <w:rsid w:val="00601A9E"/>
    <w:pPr>
      <w:widowControl w:val="0"/>
      <w:suppressAutoHyphens/>
      <w:autoSpaceDN w:val="0"/>
    </w:pPr>
    <w:rPr>
      <w:rFonts w:ascii="Arial" w:eastAsia="Lucida Sans Unicode" w:hAnsi="Arial" w:cs="Tahoma"/>
      <w:kern w:val="3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F7175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7">
    <w:name w:val="Верхний колонтитул Знак"/>
    <w:link w:val="af6"/>
    <w:uiPriority w:val="99"/>
    <w:rsid w:val="00F71758"/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paragraph" w:styleId="af8">
    <w:name w:val="List Paragraph"/>
    <w:basedOn w:val="a"/>
    <w:uiPriority w:val="34"/>
    <w:qFormat/>
    <w:rsid w:val="001335C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8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5905</Words>
  <Characters>33660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Секретарь</cp:lastModifiedBy>
  <cp:revision>3</cp:revision>
  <cp:lastPrinted>2014-07-14T12:20:00Z</cp:lastPrinted>
  <dcterms:created xsi:type="dcterms:W3CDTF">2025-04-29T08:23:00Z</dcterms:created>
  <dcterms:modified xsi:type="dcterms:W3CDTF">2025-04-29T08:24:00Z</dcterms:modified>
</cp:coreProperties>
</file>