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9B0B" w14:textId="35E3A329" w:rsidR="0016068A" w:rsidRDefault="0016068A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729BE" w14:textId="3D0953A9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B5B21" w14:textId="5F43C792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C09ED" w14:textId="6E25936D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59DA2" w14:textId="30CD0C05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2F030" w14:textId="19D52926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843C4" w14:textId="696C6914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80AEA" w14:textId="7297AD5D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2BA74" w14:textId="7817BCBE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0C59A" w14:textId="35997319" w:rsidR="00B30356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14ADD" w14:textId="77777777" w:rsidR="00B30356" w:rsidRPr="002B05FD" w:rsidRDefault="00B30356" w:rsidP="0016068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435DAF9" w14:textId="77777777" w:rsidR="00D447B9" w:rsidRPr="002B05FD" w:rsidRDefault="00D447B9" w:rsidP="00160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FD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611E6476" w14:textId="77777777" w:rsidR="0016068A" w:rsidRDefault="00D447B9" w:rsidP="001606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05FD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  <w:r w:rsidR="0016068A" w:rsidRPr="001606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00F32F" w14:textId="77777777" w:rsidR="00D447B9" w:rsidRPr="002B05FD" w:rsidRDefault="0016068A" w:rsidP="0016068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Нормативный срок освоения программы 5(6) лет</w:t>
      </w:r>
    </w:p>
    <w:p w14:paraId="4D7E36A1" w14:textId="77777777" w:rsidR="00D447B9" w:rsidRPr="002B05FD" w:rsidRDefault="00D447B9" w:rsidP="00D447B9">
      <w:pPr>
        <w:jc w:val="center"/>
        <w:rPr>
          <w:rFonts w:ascii="Times New Roman" w:hAnsi="Times New Roman" w:cs="Times New Roman"/>
          <w:sz w:val="32"/>
          <w:szCs w:val="32"/>
        </w:rPr>
      </w:pPr>
      <w:r w:rsidRPr="002B05FD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7E028F2F" w14:textId="1001F6C0" w:rsidR="00D447B9" w:rsidRDefault="00D447B9" w:rsidP="00D447B9">
      <w:pPr>
        <w:jc w:val="center"/>
        <w:rPr>
          <w:rFonts w:ascii="Times New Roman" w:hAnsi="Times New Roman" w:cs="Times New Roman"/>
          <w:sz w:val="44"/>
          <w:szCs w:val="44"/>
        </w:rPr>
      </w:pPr>
      <w:r w:rsidRPr="002B05FD">
        <w:rPr>
          <w:rFonts w:ascii="Times New Roman" w:hAnsi="Times New Roman" w:cs="Times New Roman"/>
          <w:sz w:val="44"/>
          <w:szCs w:val="44"/>
        </w:rPr>
        <w:t>Домра</w:t>
      </w:r>
    </w:p>
    <w:p w14:paraId="3663DDE5" w14:textId="3044723C" w:rsidR="00B30356" w:rsidRDefault="00B30356" w:rsidP="00D447B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CDF2BAE" w14:textId="77777777" w:rsidR="00B30356" w:rsidRPr="002B05FD" w:rsidRDefault="00B30356" w:rsidP="00D447B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3BEFF7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6D71B42A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Крупина Г.А.</w:t>
      </w:r>
    </w:p>
    <w:p w14:paraId="3E199C81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высшей </w:t>
      </w:r>
    </w:p>
    <w:p w14:paraId="7795D468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категории,</w:t>
      </w:r>
    </w:p>
    <w:p w14:paraId="4A0287ED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14:paraId="5E256989" w14:textId="77777777" w:rsidR="0016068A" w:rsidRDefault="0016068A" w:rsidP="0016068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14:paraId="5C4E8FD3" w14:textId="77777777" w:rsidR="0016068A" w:rsidRDefault="0016068A" w:rsidP="0016068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4CF07070" w14:textId="77777777" w:rsidR="0016068A" w:rsidRDefault="0016068A" w:rsidP="0016068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 Л.</w:t>
      </w:r>
    </w:p>
    <w:p w14:paraId="3F1649E9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высшей </w:t>
      </w:r>
    </w:p>
    <w:p w14:paraId="551E4596" w14:textId="77777777" w:rsidR="0016068A" w:rsidRDefault="0016068A" w:rsidP="0016068A">
      <w:pPr>
        <w:tabs>
          <w:tab w:val="left" w:pos="3380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категории,</w:t>
      </w:r>
    </w:p>
    <w:p w14:paraId="05607273" w14:textId="77777777" w:rsidR="0016068A" w:rsidRDefault="0016068A" w:rsidP="0016068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</w:t>
      </w:r>
    </w:p>
    <w:p w14:paraId="601348EB" w14:textId="77777777" w:rsidR="000F0252" w:rsidRDefault="0016068A" w:rsidP="0016068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14:paraId="5EE1407A" w14:textId="77777777" w:rsidR="000F0252" w:rsidRPr="002B05FD" w:rsidRDefault="000F0252" w:rsidP="00D447B9">
      <w:pPr>
        <w:rPr>
          <w:rFonts w:ascii="Times New Roman" w:hAnsi="Times New Roman" w:cs="Times New Roman"/>
          <w:sz w:val="28"/>
          <w:szCs w:val="28"/>
        </w:rPr>
      </w:pPr>
    </w:p>
    <w:p w14:paraId="759A3AE3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AFABB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A5DF3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A3C53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C7FC8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93C80" w14:textId="77777777" w:rsidR="00B30356" w:rsidRDefault="00B30356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F75AB" w14:textId="611F19AF" w:rsidR="0065186F" w:rsidRPr="0091060D" w:rsidRDefault="0065186F" w:rsidP="00F7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14:paraId="14B1ED54" w14:textId="77777777" w:rsidR="00130929" w:rsidRPr="0091060D" w:rsidRDefault="00130929" w:rsidP="0013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EA6F95" w14:textId="77777777" w:rsidR="00130929" w:rsidRPr="0091060D" w:rsidRDefault="00130929" w:rsidP="0013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C76638" w14:textId="77777777" w:rsidR="0065186F" w:rsidRPr="00387FB2" w:rsidRDefault="0065186F" w:rsidP="00387FB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F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10A949F0" w14:textId="77777777" w:rsidR="00387FB2" w:rsidRPr="00387FB2" w:rsidRDefault="00387FB2" w:rsidP="00387FB2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863CA0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3DD0A80F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14:paraId="08CC0A70" w14:textId="77777777" w:rsidR="0065186F" w:rsidRPr="0091060D" w:rsidRDefault="0065186F" w:rsidP="007131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Объем учебного времени, предусмотренный учебным планом </w:t>
      </w:r>
      <w:r w:rsidR="00713117"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бразовательногоучреждения на реализацию учебного предмета;</w:t>
      </w:r>
    </w:p>
    <w:p w14:paraId="16B92D00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14:paraId="59002952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14:paraId="763E2433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Обоснование структуры программы учебного предмета;</w:t>
      </w:r>
    </w:p>
    <w:p w14:paraId="48FFAA91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Методы обучения;</w:t>
      </w:r>
    </w:p>
    <w:p w14:paraId="133F6833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028D391C" w14:textId="77777777" w:rsidR="00130929" w:rsidRPr="0091060D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ED48CB5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14:paraId="3B26FC09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затратах учебного времени;</w:t>
      </w:r>
    </w:p>
    <w:p w14:paraId="619FAE9F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Годовые требования по классам;</w:t>
      </w:r>
    </w:p>
    <w:p w14:paraId="45FB034C" w14:textId="77777777" w:rsidR="00130929" w:rsidRPr="0091060D" w:rsidRDefault="00130929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9BA45E9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Требования к уровню подготовки обучающихся</w:t>
      </w:r>
    </w:p>
    <w:p w14:paraId="0A18EA8B" w14:textId="77777777" w:rsidR="00130929" w:rsidRPr="0091060D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EA8360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14:paraId="57BEF282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536A5026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Критерии оценки;</w:t>
      </w:r>
    </w:p>
    <w:p w14:paraId="3091A35D" w14:textId="77777777" w:rsidR="00130929" w:rsidRPr="0091060D" w:rsidRDefault="00130929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E34ED4B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14:paraId="2F802D2A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14:paraId="635172B5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по организации самостоятельной работы;</w:t>
      </w:r>
    </w:p>
    <w:p w14:paraId="46AA6A69" w14:textId="77777777" w:rsidR="00130929" w:rsidRPr="0091060D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2C12420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14:paraId="16939B45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Учебная литература;</w:t>
      </w:r>
    </w:p>
    <w:p w14:paraId="37B87005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Учебно-методическая литература;</w:t>
      </w:r>
    </w:p>
    <w:p w14:paraId="39AE545F" w14:textId="77777777" w:rsidR="0065186F" w:rsidRPr="0091060D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Методическая литература</w:t>
      </w:r>
    </w:p>
    <w:p w14:paraId="6FE79135" w14:textId="77777777" w:rsidR="00F42C61" w:rsidRPr="0091060D" w:rsidRDefault="00F42C61" w:rsidP="00F4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1BA9026" w14:textId="77777777" w:rsidR="00F42C61" w:rsidRPr="0091060D" w:rsidRDefault="00F42C61" w:rsidP="00F4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D38B8E1" w14:textId="77777777" w:rsidR="00141D80" w:rsidRPr="0091060D" w:rsidRDefault="00635BE2" w:rsidP="00635BE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</w:p>
    <w:p w14:paraId="5419569F" w14:textId="77777777" w:rsidR="0091060D" w:rsidRDefault="0091060D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1CE528" w14:textId="77777777" w:rsidR="0091060D" w:rsidRDefault="0091060D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900FBD" w14:textId="77777777" w:rsidR="0091060D" w:rsidRDefault="0091060D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B8A832" w14:textId="77777777" w:rsidR="00D447B9" w:rsidRDefault="00D447B9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19342B" w14:textId="77777777" w:rsidR="0091060D" w:rsidRDefault="0091060D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F343B1" w14:textId="77777777" w:rsidR="0065186F" w:rsidRPr="00107839" w:rsidRDefault="00130929" w:rsidP="00F42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</w:t>
      </w: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  <w:t xml:space="preserve">. </w:t>
      </w:r>
      <w:r w:rsidR="0065186F" w:rsidRPr="001078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14:paraId="2E78B09F" w14:textId="77777777" w:rsidR="00130929" w:rsidRPr="0091060D" w:rsidRDefault="00130929" w:rsidP="001309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1C9D00" w14:textId="77777777" w:rsidR="0065186F" w:rsidRPr="00107839" w:rsidRDefault="0065186F" w:rsidP="001078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Характеристика учебного предмета, его место и роль в</w:t>
      </w:r>
    </w:p>
    <w:p w14:paraId="4FBFEFA7" w14:textId="77777777" w:rsidR="00130929" w:rsidRPr="00107839" w:rsidRDefault="0065186F" w:rsidP="0010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образовательном процессе</w:t>
      </w:r>
      <w:r w:rsidR="00141D80"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1159ADAA" w14:textId="68DC7193" w:rsidR="0065186F" w:rsidRPr="0091060D" w:rsidRDefault="0065186F" w:rsidP="00C259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«Специальность» по виду </w:t>
      </w:r>
      <w:proofErr w:type="gramStart"/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нструмента«</w:t>
      </w:r>
      <w:r w:rsidR="00D47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домра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>», далее – «Специальность (домра)»</w:t>
      </w:r>
      <w:r w:rsidR="00845E2A">
        <w:rPr>
          <w:rFonts w:ascii="Times New Roman" w:hAnsi="Times New Roman" w:cs="Times New Roman"/>
          <w:color w:val="000000"/>
          <w:sz w:val="28"/>
          <w:szCs w:val="28"/>
        </w:rPr>
        <w:t xml:space="preserve"> 5 (6)</w:t>
      </w:r>
      <w:r w:rsidR="00160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2A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разработана на основе и сучетом федеральных государственных требований к</w:t>
      </w:r>
      <w:r w:rsidR="00C2591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ополнительной</w:t>
      </w:r>
    </w:p>
    <w:p w14:paraId="38681DFD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 общеобразовательной программе в области</w:t>
      </w:r>
    </w:p>
    <w:p w14:paraId="0D53347A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 «Народные инструменты».</w:t>
      </w:r>
    </w:p>
    <w:p w14:paraId="4C10DD53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Учебный предмет «Специальность (домра)» направлен на приобретениедетьми знаний, умений и на</w:t>
      </w:r>
      <w:bookmarkStart w:id="0" w:name="_GoBack"/>
      <w:bookmarkEnd w:id="0"/>
      <w:r w:rsidRPr="0091060D">
        <w:rPr>
          <w:rFonts w:ascii="Times New Roman" w:hAnsi="Times New Roman" w:cs="Times New Roman"/>
          <w:color w:val="000000"/>
          <w:sz w:val="28"/>
          <w:szCs w:val="28"/>
        </w:rPr>
        <w:t>выков игры на домре, получение имихудожественного образования, а также на эстетическое воспитание и духовно-</w:t>
      </w:r>
      <w:r w:rsidR="00C2591F" w:rsidRPr="0091060D">
        <w:rPr>
          <w:rFonts w:ascii="Times New Roman" w:hAnsi="Times New Roman" w:cs="Times New Roman"/>
          <w:color w:val="000000"/>
          <w:sz w:val="28"/>
          <w:szCs w:val="28"/>
        </w:rPr>
        <w:t>нравственное развитие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078B0D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Обучение детей в области музыкального искусства ставит перед</w:t>
      </w:r>
    </w:p>
    <w:p w14:paraId="426E39A7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педагогом ряд задач как учебных, так и воспитательных. Решения основных</w:t>
      </w:r>
    </w:p>
    <w:p w14:paraId="19A6A3E5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вопросов в этой сфере образования направлены на раскрытие и развитие</w:t>
      </w:r>
    </w:p>
    <w:p w14:paraId="28EA5512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способностей учащихся, а для наиболее одаренных из них </w:t>
      </w:r>
      <w:r w:rsidR="00531B20" w:rsidRPr="009106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наих дальнейшую профессиональную деятельность.</w:t>
      </w:r>
    </w:p>
    <w:p w14:paraId="40CE54F4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Примерный учебный план по дополнительной предпрофессиональной</w:t>
      </w:r>
    </w:p>
    <w:p w14:paraId="469DDE12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программе в области искусства «Народные инструменты(домра)» направлен на приобретение обучающимисямузыкально-исполнительских знаний, умений, навыков.</w:t>
      </w:r>
    </w:p>
    <w:p w14:paraId="315D32AE" w14:textId="77777777" w:rsidR="00B91CA7" w:rsidRPr="0091060D" w:rsidRDefault="0065186F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47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 Срок реализации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учебного предмета «Специальность (домра)» длядетей, поступивших в образовательное учреж</w:t>
      </w:r>
      <w:r w:rsidR="00BC6EF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дение в первый класс в возрасте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десяти до двенадцати лет, составляет 5 лет.</w:t>
      </w:r>
    </w:p>
    <w:p w14:paraId="5F6E0464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Для детей, не закончивших освоение образовательной программы</w:t>
      </w:r>
    </w:p>
    <w:p w14:paraId="1AAB5F99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или среднего (полного) общего образования ипланирующих поступление в образовательные учреждения, реализующие</w:t>
      </w:r>
    </w:p>
    <w:p w14:paraId="3B7F404E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основные профессиональные образовательные программы в области</w:t>
      </w:r>
    </w:p>
    <w:p w14:paraId="1BD2D45E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искусства, срок освоения может быть увеличен на один год.</w:t>
      </w:r>
    </w:p>
    <w:p w14:paraId="0229E06F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47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 Объем учебного времени</w:t>
      </w:r>
      <w:r w:rsidRPr="00D447B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предусмотренный учебным планом</w:t>
      </w:r>
    </w:p>
    <w:p w14:paraId="1B93C457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учебного предмета</w:t>
      </w:r>
    </w:p>
    <w:p w14:paraId="0EDFF210" w14:textId="77777777" w:rsidR="0091060D" w:rsidRPr="00107839" w:rsidRDefault="0065186F" w:rsidP="0010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«Специальность (домра</w:t>
      </w:r>
      <w:r w:rsidRPr="00107839">
        <w:rPr>
          <w:rFonts w:ascii="Times New Roman" w:hAnsi="Times New Roman" w:cs="Times New Roman"/>
          <w:color w:val="000000"/>
          <w:sz w:val="28"/>
          <w:szCs w:val="28"/>
        </w:rPr>
        <w:t>)»</w:t>
      </w: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055F99F" w14:textId="77777777" w:rsidR="0065186F" w:rsidRPr="00107839" w:rsidRDefault="0065186F" w:rsidP="00531B20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</w:t>
      </w:r>
    </w:p>
    <w:p w14:paraId="3D56303D" w14:textId="77777777" w:rsidR="00130929" w:rsidRPr="0091060D" w:rsidRDefault="00130929" w:rsidP="00531B20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2738"/>
        <w:gridCol w:w="2329"/>
      </w:tblGrid>
      <w:tr w:rsidR="00B91CA7" w:rsidRPr="0091060D" w14:paraId="7EE2A68B" w14:textId="77777777" w:rsidTr="00B91CA7">
        <w:tc>
          <w:tcPr>
            <w:tcW w:w="4361" w:type="dxa"/>
          </w:tcPr>
          <w:p w14:paraId="2E856815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обучения</w:t>
            </w:r>
          </w:p>
        </w:tc>
        <w:tc>
          <w:tcPr>
            <w:tcW w:w="2835" w:type="dxa"/>
          </w:tcPr>
          <w:p w14:paraId="4EF6B1E3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2375" w:type="dxa"/>
          </w:tcPr>
          <w:p w14:paraId="69133D82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 год</w:t>
            </w:r>
          </w:p>
          <w:p w14:paraId="222BA195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B91CA7" w:rsidRPr="0091060D" w14:paraId="6C607249" w14:textId="77777777" w:rsidTr="00B91CA7">
        <w:tc>
          <w:tcPr>
            <w:tcW w:w="4361" w:type="dxa"/>
          </w:tcPr>
          <w:p w14:paraId="581C2565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835" w:type="dxa"/>
          </w:tcPr>
          <w:p w14:paraId="4AD37A1E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2375" w:type="dxa"/>
          </w:tcPr>
          <w:p w14:paraId="2E00B65A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</w:tr>
      <w:tr w:rsidR="00B91CA7" w:rsidRPr="0091060D" w14:paraId="50BD547A" w14:textId="77777777" w:rsidTr="00B91CA7">
        <w:tc>
          <w:tcPr>
            <w:tcW w:w="4361" w:type="dxa"/>
          </w:tcPr>
          <w:p w14:paraId="4B0D4152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835" w:type="dxa"/>
          </w:tcPr>
          <w:p w14:paraId="568FC8B8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2375" w:type="dxa"/>
          </w:tcPr>
          <w:p w14:paraId="65142431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  <w:tr w:rsidR="00B91CA7" w:rsidRPr="0091060D" w14:paraId="38C5B8A6" w14:textId="77777777" w:rsidTr="00B91CA7">
        <w:tc>
          <w:tcPr>
            <w:tcW w:w="4361" w:type="dxa"/>
          </w:tcPr>
          <w:p w14:paraId="0A5E9CA6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835" w:type="dxa"/>
          </w:tcPr>
          <w:p w14:paraId="6AAC34FD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2375" w:type="dxa"/>
          </w:tcPr>
          <w:p w14:paraId="6B79BFF3" w14:textId="77777777" w:rsidR="00B91CA7" w:rsidRPr="0091060D" w:rsidRDefault="00B91CA7" w:rsidP="00B9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</w:tbl>
    <w:p w14:paraId="14499D63" w14:textId="77777777" w:rsidR="00130929" w:rsidRPr="0091060D" w:rsidRDefault="00635BE2" w:rsidP="0091060D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72793B6" w14:textId="77777777" w:rsidR="0065186F" w:rsidRPr="00107839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Форма проведения учебных аудиторных занятий</w:t>
      </w:r>
      <w:r w:rsidRPr="00107839">
        <w:rPr>
          <w:rFonts w:ascii="Times New Roman" w:hAnsi="Times New Roman" w:cs="Times New Roman"/>
          <w:color w:val="000000"/>
          <w:sz w:val="28"/>
          <w:szCs w:val="28"/>
        </w:rPr>
        <w:t>: индивидуальная,рекомендуе</w:t>
      </w:r>
      <w:r w:rsidR="00E24FF1">
        <w:rPr>
          <w:rFonts w:ascii="Times New Roman" w:hAnsi="Times New Roman" w:cs="Times New Roman"/>
          <w:color w:val="000000"/>
          <w:sz w:val="28"/>
          <w:szCs w:val="28"/>
        </w:rPr>
        <w:t>мая продолжительность урока – 1 час</w:t>
      </w:r>
      <w:r w:rsidRPr="00107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5AA885" w14:textId="77777777" w:rsidR="008D3D46" w:rsidRPr="00107839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позволяет пр</w:t>
      </w:r>
      <w:r w:rsidR="00E15FD9" w:rsidRPr="00107839">
        <w:rPr>
          <w:rFonts w:ascii="Times New Roman" w:hAnsi="Times New Roman" w:cs="Times New Roman"/>
          <w:color w:val="000000"/>
          <w:sz w:val="28"/>
          <w:szCs w:val="28"/>
        </w:rPr>
        <w:t>еподавателю лучше узнать обучающегося</w:t>
      </w:r>
      <w:r w:rsidRPr="00107839">
        <w:rPr>
          <w:rFonts w:ascii="Times New Roman" w:hAnsi="Times New Roman" w:cs="Times New Roman"/>
          <w:color w:val="000000"/>
          <w:sz w:val="28"/>
          <w:szCs w:val="28"/>
        </w:rPr>
        <w:t>,его музыкальные возможности, способности, эмоционально-психологическиеособенности.</w:t>
      </w:r>
    </w:p>
    <w:p w14:paraId="54FFFCBD" w14:textId="77777777" w:rsidR="0065186F" w:rsidRPr="00107839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5. Цели и задачи учебного предмета «Специальность (домра)»</w:t>
      </w:r>
    </w:p>
    <w:p w14:paraId="7B8FB367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E260F7" w14:textId="77777777" w:rsidR="0065186F" w:rsidRPr="0091060D" w:rsidRDefault="0065186F" w:rsidP="0065186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</w:t>
      </w:r>
      <w:r w:rsidR="00E15FD9" w:rsidRPr="0091060D">
        <w:rPr>
          <w:rFonts w:ascii="Times New Roman" w:hAnsi="Times New Roman" w:cs="Times New Roman"/>
          <w:color w:val="000000"/>
          <w:sz w:val="28"/>
          <w:szCs w:val="28"/>
        </w:rPr>
        <w:t>ворческих способностей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основеприобретенных им знаний, умений и навыков, позволяющих воспринимать,осваивать и исполнять на домре произведения различных жанров и форм всоответствии с ФГТ;</w:t>
      </w:r>
    </w:p>
    <w:p w14:paraId="51AEC8F5" w14:textId="77777777" w:rsidR="0065186F" w:rsidRPr="0091060D" w:rsidRDefault="0065186F" w:rsidP="0065186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определение наиболее одаренных детей и их дальнейшая подготовка кпродолжению обучения в средних профессиональных музыкальных учебныхзаведениях.</w:t>
      </w:r>
    </w:p>
    <w:p w14:paraId="3960480E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A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</w:t>
      </w:r>
      <w:r w:rsidRPr="0091060D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3DB90DE3" w14:textId="77777777" w:rsidR="0065186F" w:rsidRPr="0091060D" w:rsidRDefault="0065186F" w:rsidP="0065186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E15FD9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музыкальногоискусства и их развитие в области исполнительства на домре до уровняподготовки, достаточного для творческого самовыражения и самореализации;</w:t>
      </w:r>
    </w:p>
    <w:p w14:paraId="7F569E45" w14:textId="77777777" w:rsidR="0065186F" w:rsidRPr="0091060D" w:rsidRDefault="0065186F" w:rsidP="00E15FD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овладение знаниями, умениями и навыками игры на домре,</w:t>
      </w:r>
    </w:p>
    <w:p w14:paraId="3902B0FB" w14:textId="77777777" w:rsidR="0065186F" w:rsidRPr="0091060D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позволяющими выпускнику приобретать собственный опыт музицирования;</w:t>
      </w:r>
    </w:p>
    <w:p w14:paraId="374C6706" w14:textId="77777777" w:rsidR="0065186F" w:rsidRPr="0091060D" w:rsidRDefault="0065186F" w:rsidP="00E15FD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приобретение обучающимися опыта творческой деятельности;</w:t>
      </w:r>
    </w:p>
    <w:p w14:paraId="091922DB" w14:textId="77777777" w:rsidR="0065186F" w:rsidRPr="0091060D" w:rsidRDefault="0065186F" w:rsidP="00E15FD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сольной исполнительской практики и</w:t>
      </w:r>
    </w:p>
    <w:p w14:paraId="245ADE96" w14:textId="77777777" w:rsidR="0065186F" w:rsidRPr="0091060D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коллективной творческой деятельности, их практическое применение;</w:t>
      </w:r>
    </w:p>
    <w:p w14:paraId="4D19EEB8" w14:textId="77777777" w:rsidR="0065186F" w:rsidRPr="0091060D" w:rsidRDefault="0065186F" w:rsidP="00E15F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достижение уровня образованности, позволяющего выпускнику</w:t>
      </w:r>
    </w:p>
    <w:p w14:paraId="76E7D498" w14:textId="77777777" w:rsidR="0065186F" w:rsidRPr="0091060D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самостоятельно ориентироваться в мировой музыкальной культуре;</w:t>
      </w:r>
    </w:p>
    <w:p w14:paraId="36D3BD8F" w14:textId="77777777" w:rsidR="0065186F" w:rsidRPr="0091060D" w:rsidRDefault="0065186F" w:rsidP="00E15F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формирование у лучших выпускников осознанной мотивации к</w:t>
      </w:r>
    </w:p>
    <w:p w14:paraId="741BF7FA" w14:textId="77777777" w:rsidR="0065186F" w:rsidRPr="0091060D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продолжению профессионального обучения и подготовки их к вступительнымэкзаменам в профессиональное образовательное учреждение.</w:t>
      </w:r>
    </w:p>
    <w:p w14:paraId="70053AA3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6. Обоснование структуры программы </w:t>
      </w:r>
      <w:r w:rsidRPr="00107839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</w:t>
      </w:r>
    </w:p>
    <w:p w14:paraId="13A77322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«Специальность (домра)».</w:t>
      </w:r>
    </w:p>
    <w:p w14:paraId="19F892D4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Программа содержит необходимые для организации занятий параметры:</w:t>
      </w:r>
    </w:p>
    <w:p w14:paraId="7025A0AF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сведения о затратах учебного времени, предусмотренного на освоение</w:t>
      </w:r>
    </w:p>
    <w:p w14:paraId="6E925953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учебного предмета;</w:t>
      </w:r>
    </w:p>
    <w:p w14:paraId="7F79B9D0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распределение учебного материала по годам обучения;</w:t>
      </w:r>
    </w:p>
    <w:p w14:paraId="7BDA59B8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описание дидактических единиц учебного предмета;</w:t>
      </w:r>
    </w:p>
    <w:p w14:paraId="02B0DD1C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требования к уровню подготовки обучающихся;</w:t>
      </w:r>
    </w:p>
    <w:p w14:paraId="561F38FD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формы и методы контроля, система оценок;</w:t>
      </w:r>
    </w:p>
    <w:p w14:paraId="06DA1623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методическое обеспечение учебного процесса.</w:t>
      </w:r>
    </w:p>
    <w:p w14:paraId="778FE71F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 соответствие с данными направлениями строится основной раздел</w:t>
      </w:r>
    </w:p>
    <w:p w14:paraId="66A2891E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программы «Содержание учебного предмета».</w:t>
      </w:r>
    </w:p>
    <w:p w14:paraId="047343A8" w14:textId="77777777" w:rsidR="008D3D46" w:rsidRPr="0091060D" w:rsidRDefault="008D3D4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F72BE4" w14:textId="77777777" w:rsidR="00635BE2" w:rsidRPr="00107839" w:rsidRDefault="00635BE2" w:rsidP="0091060D">
      <w:pPr>
        <w:pStyle w:val="a5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sz w:val="28"/>
          <w:szCs w:val="28"/>
        </w:rPr>
        <w:tab/>
      </w:r>
      <w:r w:rsidRPr="00107839">
        <w:rPr>
          <w:rFonts w:ascii="Times New Roman" w:hAnsi="Times New Roman" w:cs="Times New Roman"/>
          <w:sz w:val="28"/>
          <w:szCs w:val="28"/>
        </w:rPr>
        <w:tab/>
      </w:r>
      <w:r w:rsidRPr="00107839">
        <w:rPr>
          <w:rFonts w:ascii="Times New Roman" w:hAnsi="Times New Roman" w:cs="Times New Roman"/>
          <w:sz w:val="28"/>
          <w:szCs w:val="28"/>
        </w:rPr>
        <w:tab/>
      </w:r>
      <w:r w:rsidRPr="00107839">
        <w:rPr>
          <w:rFonts w:ascii="Times New Roman" w:hAnsi="Times New Roman" w:cs="Times New Roman"/>
          <w:sz w:val="28"/>
          <w:szCs w:val="28"/>
        </w:rPr>
        <w:tab/>
      </w:r>
      <w:r w:rsidRPr="00107839">
        <w:rPr>
          <w:rFonts w:ascii="Times New Roman" w:hAnsi="Times New Roman" w:cs="Times New Roman"/>
          <w:sz w:val="28"/>
          <w:szCs w:val="28"/>
        </w:rPr>
        <w:tab/>
      </w:r>
      <w:r w:rsidRPr="00107839">
        <w:rPr>
          <w:rFonts w:ascii="Times New Roman" w:hAnsi="Times New Roman" w:cs="Times New Roman"/>
          <w:sz w:val="28"/>
          <w:szCs w:val="28"/>
        </w:rPr>
        <w:tab/>
      </w:r>
    </w:p>
    <w:p w14:paraId="295BBBF2" w14:textId="77777777" w:rsidR="0065186F" w:rsidRPr="00107839" w:rsidRDefault="0065186F" w:rsidP="0010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7. Методы обучения</w:t>
      </w:r>
    </w:p>
    <w:p w14:paraId="3F45FEE4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</w:p>
    <w:p w14:paraId="7B5051B5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методы обучения:</w:t>
      </w:r>
    </w:p>
    <w:p w14:paraId="535B87A3" w14:textId="77777777" w:rsidR="0065186F" w:rsidRPr="0091060D" w:rsidRDefault="0065186F" w:rsidP="00A64AF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словесный (рассказ, беседа, объяснение);</w:t>
      </w:r>
    </w:p>
    <w:p w14:paraId="796F4DDB" w14:textId="77777777" w:rsidR="0065186F" w:rsidRPr="0091060D" w:rsidRDefault="0065186F" w:rsidP="0065186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метод упражнений и повторений (в</w:t>
      </w:r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>ыработка игровых навыков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,работа над художественно-образной сферой произведения);</w:t>
      </w:r>
    </w:p>
    <w:p w14:paraId="3E0ABC00" w14:textId="77777777" w:rsidR="0065186F" w:rsidRPr="0091060D" w:rsidRDefault="0065186F" w:rsidP="00A64AF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</w:t>
      </w:r>
    </w:p>
    <w:p w14:paraId="3CDB2624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педагогом пьес с использованием многообразных вариантов показа);</w:t>
      </w:r>
    </w:p>
    <w:p w14:paraId="3E52FA43" w14:textId="77777777" w:rsidR="0065186F" w:rsidRPr="0091060D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(пед</w:t>
      </w:r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>агог играет произведение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и попутно объясняет);</w:t>
      </w:r>
    </w:p>
    <w:p w14:paraId="1057A540" w14:textId="77777777" w:rsidR="0065186F" w:rsidRPr="0091060D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репродукти</w:t>
      </w:r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>вный метод (повторение обучающимся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игровых приемов пообразцу учителя);</w:t>
      </w:r>
    </w:p>
    <w:p w14:paraId="0D6B319D" w14:textId="77777777" w:rsidR="0065186F" w:rsidRPr="0091060D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проблемного изложения (педагог ставит и сам решает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проблему,</w:t>
      </w:r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>показывая</w:t>
      </w:r>
      <w:proofErr w:type="gramEnd"/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обучающемуся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разные пути и варианты решения);</w:t>
      </w:r>
    </w:p>
    <w:p w14:paraId="645B11B3" w14:textId="77777777" w:rsidR="0065186F" w:rsidRPr="0091060D" w:rsidRDefault="008D3D46" w:rsidP="00A64AF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частично-поисковый (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65186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</w:t>
      </w:r>
      <w:proofErr w:type="gramEnd"/>
      <w:r w:rsidR="0065186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поисках решения</w:t>
      </w:r>
    </w:p>
    <w:p w14:paraId="14C2ECAD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поставленной задачи).</w:t>
      </w:r>
    </w:p>
    <w:p w14:paraId="14FE6ADD" w14:textId="77777777" w:rsidR="0065186F" w:rsidRPr="0091060D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Выбор методов зависит от возраста и индивидуальных особенностей</w:t>
      </w:r>
    </w:p>
    <w:p w14:paraId="7F5654BB" w14:textId="77777777" w:rsidR="001007C5" w:rsidRPr="0091060D" w:rsidRDefault="008D3D46" w:rsidP="0010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65186F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FD8FD5" w14:textId="77777777" w:rsidR="0065186F" w:rsidRPr="00107839" w:rsidRDefault="0065186F" w:rsidP="0010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8. Описание материально-технических условий реализации учебногопредмета.</w:t>
      </w:r>
    </w:p>
    <w:p w14:paraId="7383A8A1" w14:textId="77777777" w:rsidR="0065186F" w:rsidRPr="0091060D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должна</w:t>
      </w:r>
    </w:p>
    <w:p w14:paraId="1CE928EB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соответствовать санитарным и противопожарным нормам, нормам охраны</w:t>
      </w:r>
    </w:p>
    <w:p w14:paraId="37D37FBC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14:paraId="47D82A42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Учебные аудитории для занятий по учебному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предмету«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>Специальность(домра)» должны иметь площадь не менее 9 кв.м, наличие фортепиано,пюпитра. В образовательном учреждении должны быть созданы условия длясодержания, своевременного обслуживания и ремонта музыкальныхинструментов. Образовательное учреждение должно обеспечить наличиеинструментов обычного размера, а также уменьшенных инструментов (домр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),так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</w:t>
      </w:r>
      <w:r w:rsidR="00A64AF9" w:rsidRPr="0091060D">
        <w:rPr>
          <w:rFonts w:ascii="Times New Roman" w:hAnsi="Times New Roman" w:cs="Times New Roman"/>
          <w:color w:val="000000"/>
          <w:sz w:val="28"/>
          <w:szCs w:val="28"/>
        </w:rPr>
        <w:t>мых для самых маленьких обучающихся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DA1372" w14:textId="77777777" w:rsidR="008D3D46" w:rsidRPr="0091060D" w:rsidRDefault="008D3D46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8E4B7" w14:textId="77777777" w:rsidR="0065186F" w:rsidRPr="00107839" w:rsidRDefault="0065186F" w:rsidP="0010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II. Содержание учебного предмета</w:t>
      </w:r>
    </w:p>
    <w:p w14:paraId="5ADB1453" w14:textId="77777777" w:rsidR="008D3D46" w:rsidRPr="00107839" w:rsidRDefault="008D3D46" w:rsidP="0053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1A797CF" w14:textId="77777777" w:rsidR="0065186F" w:rsidRPr="0091060D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Сведения о затратах учебного </w:t>
      </w:r>
      <w:proofErr w:type="gramStart"/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времени</w:t>
      </w: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</w:p>
    <w:p w14:paraId="3577AA01" w14:textId="77777777" w:rsidR="00F42C61" w:rsidRPr="00E24FF1" w:rsidRDefault="0065186F" w:rsidP="00E2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учебного предмета «Специальность (домра)», на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максимальную,самостоятельную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нагрузку обучающихся и аудиторные занятия:</w:t>
      </w:r>
    </w:p>
    <w:p w14:paraId="4AC1BEFB" w14:textId="77777777" w:rsidR="00F42C61" w:rsidRDefault="00F42C61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5C87C21" w14:textId="77777777" w:rsidR="00107839" w:rsidRDefault="00107839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74EA266" w14:textId="77777777" w:rsidR="00107839" w:rsidRDefault="00107839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EB92DE6" w14:textId="77777777" w:rsidR="00107839" w:rsidRDefault="00107839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1229A5C" w14:textId="77777777" w:rsidR="00D447B9" w:rsidRPr="0091060D" w:rsidRDefault="00D447B9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7889209" w14:textId="77777777" w:rsidR="00A64AF9" w:rsidRPr="00107839" w:rsidRDefault="00B91CA7" w:rsidP="00F42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2</w:t>
      </w:r>
    </w:p>
    <w:p w14:paraId="7D576292" w14:textId="77777777" w:rsidR="00277540" w:rsidRPr="0091060D" w:rsidRDefault="00277540" w:rsidP="00A6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4"/>
        <w:gridCol w:w="933"/>
        <w:gridCol w:w="933"/>
        <w:gridCol w:w="934"/>
        <w:gridCol w:w="952"/>
        <w:gridCol w:w="937"/>
        <w:gridCol w:w="17"/>
        <w:gridCol w:w="955"/>
      </w:tblGrid>
      <w:tr w:rsidR="00B91CA7" w:rsidRPr="0091060D" w14:paraId="0BCE2643" w14:textId="77777777" w:rsidTr="00B91CA7">
        <w:tc>
          <w:tcPr>
            <w:tcW w:w="3788" w:type="dxa"/>
          </w:tcPr>
          <w:p w14:paraId="1C6D6C2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63" w:type="dxa"/>
          </w:tcPr>
          <w:p w14:paraId="2CDC055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963" w:type="dxa"/>
          </w:tcPr>
          <w:p w14:paraId="0FC5B246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964" w:type="dxa"/>
          </w:tcPr>
          <w:p w14:paraId="2E54EED6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963" w:type="dxa"/>
          </w:tcPr>
          <w:p w14:paraId="0B5B658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964" w:type="dxa"/>
            <w:gridSpan w:val="2"/>
          </w:tcPr>
          <w:p w14:paraId="4C53BBF2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966" w:type="dxa"/>
          </w:tcPr>
          <w:p w14:paraId="435E181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</w:t>
            </w:r>
          </w:p>
        </w:tc>
      </w:tr>
      <w:tr w:rsidR="00B91CA7" w:rsidRPr="0091060D" w14:paraId="764CA616" w14:textId="77777777" w:rsidTr="00B91CA7">
        <w:tc>
          <w:tcPr>
            <w:tcW w:w="3788" w:type="dxa"/>
          </w:tcPr>
          <w:p w14:paraId="7E9E82E5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963" w:type="dxa"/>
          </w:tcPr>
          <w:p w14:paraId="221091FD" w14:textId="77777777" w:rsidR="00B91CA7" w:rsidRPr="0091060D" w:rsidRDefault="00107839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32</w:t>
            </w:r>
          </w:p>
        </w:tc>
        <w:tc>
          <w:tcPr>
            <w:tcW w:w="963" w:type="dxa"/>
          </w:tcPr>
          <w:p w14:paraId="70BD680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33</w:t>
            </w:r>
          </w:p>
        </w:tc>
        <w:tc>
          <w:tcPr>
            <w:tcW w:w="964" w:type="dxa"/>
          </w:tcPr>
          <w:p w14:paraId="2D4DD66D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33</w:t>
            </w:r>
          </w:p>
        </w:tc>
        <w:tc>
          <w:tcPr>
            <w:tcW w:w="963" w:type="dxa"/>
          </w:tcPr>
          <w:p w14:paraId="1E27D876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33</w:t>
            </w:r>
          </w:p>
        </w:tc>
        <w:tc>
          <w:tcPr>
            <w:tcW w:w="964" w:type="dxa"/>
            <w:gridSpan w:val="2"/>
          </w:tcPr>
          <w:p w14:paraId="79A7D79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33</w:t>
            </w:r>
          </w:p>
        </w:tc>
        <w:tc>
          <w:tcPr>
            <w:tcW w:w="966" w:type="dxa"/>
          </w:tcPr>
          <w:p w14:paraId="3705D86D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33</w:t>
            </w:r>
          </w:p>
        </w:tc>
      </w:tr>
      <w:tr w:rsidR="00B91CA7" w:rsidRPr="0091060D" w14:paraId="5954AC68" w14:textId="77777777" w:rsidTr="00B91CA7">
        <w:tc>
          <w:tcPr>
            <w:tcW w:w="3788" w:type="dxa"/>
          </w:tcPr>
          <w:p w14:paraId="758C87A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9106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аудиторные </w:t>
            </w: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неделю</w:t>
            </w:r>
          </w:p>
        </w:tc>
        <w:tc>
          <w:tcPr>
            <w:tcW w:w="963" w:type="dxa"/>
          </w:tcPr>
          <w:p w14:paraId="2B3E41C8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963" w:type="dxa"/>
          </w:tcPr>
          <w:p w14:paraId="0E6E5D3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964" w:type="dxa"/>
          </w:tcPr>
          <w:p w14:paraId="3AFACC5D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963" w:type="dxa"/>
          </w:tcPr>
          <w:p w14:paraId="427EED44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2,5</w:t>
            </w:r>
          </w:p>
        </w:tc>
        <w:tc>
          <w:tcPr>
            <w:tcW w:w="964" w:type="dxa"/>
            <w:gridSpan w:val="2"/>
          </w:tcPr>
          <w:p w14:paraId="1A612F9C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2,5</w:t>
            </w:r>
          </w:p>
        </w:tc>
        <w:tc>
          <w:tcPr>
            <w:tcW w:w="966" w:type="dxa"/>
          </w:tcPr>
          <w:p w14:paraId="1D6C2859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2,5</w:t>
            </w:r>
          </w:p>
        </w:tc>
      </w:tr>
      <w:tr w:rsidR="00B91CA7" w:rsidRPr="0091060D" w14:paraId="4F7449B0" w14:textId="77777777" w:rsidTr="00B91CA7">
        <w:trPr>
          <w:trHeight w:val="285"/>
        </w:trPr>
        <w:tc>
          <w:tcPr>
            <w:tcW w:w="3788" w:type="dxa"/>
            <w:vMerge w:val="restart"/>
          </w:tcPr>
          <w:p w14:paraId="2066F5F6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817" w:type="dxa"/>
            <w:gridSpan w:val="6"/>
          </w:tcPr>
          <w:p w14:paraId="28F6B29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966" w:type="dxa"/>
          </w:tcPr>
          <w:p w14:paraId="1B2E04A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  <w:tr w:rsidR="00B91CA7" w:rsidRPr="0091060D" w14:paraId="6C1BD016" w14:textId="77777777" w:rsidTr="00B91CA7">
        <w:trPr>
          <w:trHeight w:val="255"/>
        </w:trPr>
        <w:tc>
          <w:tcPr>
            <w:tcW w:w="3788" w:type="dxa"/>
            <w:vMerge/>
          </w:tcPr>
          <w:p w14:paraId="3B3BBD6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gridSpan w:val="7"/>
          </w:tcPr>
          <w:p w14:paraId="7DDEEC4A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445,5</w:t>
            </w:r>
          </w:p>
        </w:tc>
      </w:tr>
      <w:tr w:rsidR="00B91CA7" w:rsidRPr="0091060D" w14:paraId="636EB813" w14:textId="77777777" w:rsidTr="00B91CA7">
        <w:tc>
          <w:tcPr>
            <w:tcW w:w="3788" w:type="dxa"/>
          </w:tcPr>
          <w:p w14:paraId="020AC9EB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9106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внеаудиторные</w:t>
            </w: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(самостоятельные) занятия в неделю</w:t>
            </w:r>
          </w:p>
        </w:tc>
        <w:tc>
          <w:tcPr>
            <w:tcW w:w="963" w:type="dxa"/>
          </w:tcPr>
          <w:p w14:paraId="72F0DB7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963" w:type="dxa"/>
          </w:tcPr>
          <w:p w14:paraId="1D204CA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64" w:type="dxa"/>
          </w:tcPr>
          <w:p w14:paraId="7B2AA81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63" w:type="dxa"/>
          </w:tcPr>
          <w:p w14:paraId="2E7E93DB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964" w:type="dxa"/>
            <w:gridSpan w:val="2"/>
          </w:tcPr>
          <w:p w14:paraId="48FAFFD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966" w:type="dxa"/>
          </w:tcPr>
          <w:p w14:paraId="6034C4CC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</w:tr>
      <w:tr w:rsidR="00B91CA7" w:rsidRPr="0091060D" w14:paraId="662E8DE6" w14:textId="77777777" w:rsidTr="00B91CA7">
        <w:trPr>
          <w:trHeight w:val="435"/>
        </w:trPr>
        <w:tc>
          <w:tcPr>
            <w:tcW w:w="3788" w:type="dxa"/>
            <w:vMerge w:val="restart"/>
          </w:tcPr>
          <w:p w14:paraId="2998954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4800" w:type="dxa"/>
            <w:gridSpan w:val="5"/>
          </w:tcPr>
          <w:p w14:paraId="5DA4BA75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983" w:type="dxa"/>
            <w:gridSpan w:val="2"/>
          </w:tcPr>
          <w:p w14:paraId="139214A4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132</w:t>
            </w:r>
          </w:p>
        </w:tc>
      </w:tr>
      <w:tr w:rsidR="00B91CA7" w:rsidRPr="0091060D" w14:paraId="7396CA93" w14:textId="77777777" w:rsidTr="00B91CA7">
        <w:trPr>
          <w:trHeight w:val="315"/>
        </w:trPr>
        <w:tc>
          <w:tcPr>
            <w:tcW w:w="3788" w:type="dxa"/>
            <w:vMerge/>
          </w:tcPr>
          <w:p w14:paraId="2306A4D8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gridSpan w:val="7"/>
          </w:tcPr>
          <w:p w14:paraId="50EEC8B6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693</w:t>
            </w:r>
          </w:p>
        </w:tc>
      </w:tr>
      <w:tr w:rsidR="00B91CA7" w:rsidRPr="0091060D" w14:paraId="269182DD" w14:textId="77777777" w:rsidTr="00B91CA7">
        <w:tc>
          <w:tcPr>
            <w:tcW w:w="3788" w:type="dxa"/>
          </w:tcPr>
          <w:p w14:paraId="7AE66F25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количество часов на занятия в неделю</w:t>
            </w:r>
          </w:p>
        </w:tc>
        <w:tc>
          <w:tcPr>
            <w:tcW w:w="963" w:type="dxa"/>
          </w:tcPr>
          <w:p w14:paraId="7542E77B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963" w:type="dxa"/>
          </w:tcPr>
          <w:p w14:paraId="22B7626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964" w:type="dxa"/>
          </w:tcPr>
          <w:p w14:paraId="7047DC7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963" w:type="dxa"/>
          </w:tcPr>
          <w:p w14:paraId="0FE1BE84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6,5</w:t>
            </w:r>
          </w:p>
        </w:tc>
        <w:tc>
          <w:tcPr>
            <w:tcW w:w="964" w:type="dxa"/>
            <w:gridSpan w:val="2"/>
          </w:tcPr>
          <w:p w14:paraId="6256760A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6,5</w:t>
            </w:r>
          </w:p>
        </w:tc>
        <w:tc>
          <w:tcPr>
            <w:tcW w:w="966" w:type="dxa"/>
          </w:tcPr>
          <w:p w14:paraId="29FB3E4B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6,5</w:t>
            </w:r>
          </w:p>
        </w:tc>
      </w:tr>
      <w:tr w:rsidR="00B91CA7" w:rsidRPr="0091060D" w14:paraId="110EA0C3" w14:textId="77777777" w:rsidTr="00B91CA7">
        <w:tc>
          <w:tcPr>
            <w:tcW w:w="3788" w:type="dxa"/>
          </w:tcPr>
          <w:p w14:paraId="375613E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963" w:type="dxa"/>
          </w:tcPr>
          <w:p w14:paraId="7C475B69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165</w:t>
            </w:r>
          </w:p>
        </w:tc>
        <w:tc>
          <w:tcPr>
            <w:tcW w:w="963" w:type="dxa"/>
          </w:tcPr>
          <w:p w14:paraId="588AD60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165</w:t>
            </w:r>
          </w:p>
        </w:tc>
        <w:tc>
          <w:tcPr>
            <w:tcW w:w="964" w:type="dxa"/>
          </w:tcPr>
          <w:p w14:paraId="6142F4A9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165</w:t>
            </w:r>
          </w:p>
        </w:tc>
        <w:tc>
          <w:tcPr>
            <w:tcW w:w="963" w:type="dxa"/>
          </w:tcPr>
          <w:p w14:paraId="60B0D0DB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214,5 </w:t>
            </w:r>
          </w:p>
        </w:tc>
        <w:tc>
          <w:tcPr>
            <w:tcW w:w="964" w:type="dxa"/>
            <w:gridSpan w:val="2"/>
          </w:tcPr>
          <w:p w14:paraId="7A495D1D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  <w:tc>
          <w:tcPr>
            <w:tcW w:w="966" w:type="dxa"/>
          </w:tcPr>
          <w:p w14:paraId="6B860F87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</w:tr>
      <w:tr w:rsidR="00B91CA7" w:rsidRPr="0091060D" w14:paraId="1F068AA9" w14:textId="77777777" w:rsidTr="00B91CA7">
        <w:tc>
          <w:tcPr>
            <w:tcW w:w="3788" w:type="dxa"/>
          </w:tcPr>
          <w:p w14:paraId="793A0FE9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4817" w:type="dxa"/>
            <w:gridSpan w:val="6"/>
          </w:tcPr>
          <w:p w14:paraId="43814AE4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966" w:type="dxa"/>
          </w:tcPr>
          <w:p w14:paraId="5222E05F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</w:tr>
      <w:tr w:rsidR="00B91CA7" w:rsidRPr="0091060D" w14:paraId="3FBAC24F" w14:textId="77777777" w:rsidTr="00B91CA7">
        <w:tc>
          <w:tcPr>
            <w:tcW w:w="3788" w:type="dxa"/>
          </w:tcPr>
          <w:p w14:paraId="59022952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gridSpan w:val="7"/>
          </w:tcPr>
          <w:p w14:paraId="42F803E8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1138,5</w:t>
            </w:r>
          </w:p>
        </w:tc>
      </w:tr>
    </w:tbl>
    <w:p w14:paraId="7ABD212B" w14:textId="77777777" w:rsidR="008D3D46" w:rsidRPr="0091060D" w:rsidRDefault="008D3D46" w:rsidP="00A6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E71F8" w14:textId="77777777" w:rsidR="008D3D46" w:rsidRPr="0091060D" w:rsidRDefault="008D3D46" w:rsidP="00A6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720F7" w14:textId="77777777" w:rsidR="0065186F" w:rsidRPr="0091060D" w:rsidRDefault="0065186F" w:rsidP="00BF6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Учебный материал распределяет</w:t>
      </w:r>
      <w:r w:rsidR="00BF6696" w:rsidRPr="0091060D">
        <w:rPr>
          <w:rFonts w:ascii="Times New Roman" w:hAnsi="Times New Roman" w:cs="Times New Roman"/>
          <w:color w:val="000000"/>
          <w:sz w:val="28"/>
          <w:szCs w:val="28"/>
        </w:rPr>
        <w:t>ся по годам обучения - классам. К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аждыйкласс имеет свои дидактические задачи и объем времени, данное времянаправлено на освоения учебного материала.</w:t>
      </w:r>
    </w:p>
    <w:p w14:paraId="709896D1" w14:textId="77777777" w:rsidR="0065186F" w:rsidRPr="0091060D" w:rsidRDefault="0065186F" w:rsidP="00BF6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внеаудиторной работы:</w:t>
      </w:r>
    </w:p>
    <w:p w14:paraId="28DED021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самостоятельные занятия по подготовке учебной программы;</w:t>
      </w:r>
    </w:p>
    <w:p w14:paraId="06E353BD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подготовка к контрольным урокам, зачетам и экзаменам;</w:t>
      </w:r>
    </w:p>
    <w:p w14:paraId="5A1033A7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подготовка к концертным, конкурсным выступлениям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9A7E23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посещение учреждений культуры (филармоний, театров, концертных залов,музеев и др.),</w:t>
      </w:r>
    </w:p>
    <w:p w14:paraId="53E5D0D7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участие обучающихся в творческих мероприятиях и культурно-</w:t>
      </w:r>
    </w:p>
    <w:p w14:paraId="3289B6ED" w14:textId="77777777" w:rsidR="0065186F" w:rsidRPr="0091060D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просветительской деятельности образовательного учреждения и др.</w:t>
      </w:r>
    </w:p>
    <w:p w14:paraId="683B6E5F" w14:textId="77777777" w:rsidR="00B77D19" w:rsidRPr="0091060D" w:rsidRDefault="00B77D1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062F44" w14:textId="77777777" w:rsidR="00B91CA7" w:rsidRPr="0091060D" w:rsidRDefault="00F42C61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Годовые требования по класса</w:t>
      </w:r>
      <w:r w:rsidR="00141D80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</w:p>
    <w:p w14:paraId="47502E1A" w14:textId="77777777" w:rsidR="00B91CA7" w:rsidRPr="0091060D" w:rsidRDefault="00B91CA7" w:rsidP="00F4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</w:t>
      </w:r>
      <w:r w:rsidR="00B77D19"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способностей обучающего). Обучающие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занимающиеся по пятилетней программе, должны принимать активное участие в концертной деятельности, участвовать в конкурсах. Задача педагога - выполнение учебной программы направить на максимальную реализаци</w:t>
      </w:r>
      <w:r w:rsidR="00B77D19" w:rsidRPr="0091060D">
        <w:rPr>
          <w:rFonts w:ascii="Times New Roman" w:hAnsi="Times New Roman" w:cs="Times New Roman"/>
          <w:color w:val="000000"/>
          <w:sz w:val="28"/>
          <w:szCs w:val="28"/>
        </w:rPr>
        <w:t>ю творческого потенциала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при необходимости подготовить его к поступлению в среднее специальное учебное заведение.</w:t>
      </w:r>
    </w:p>
    <w:p w14:paraId="6A057296" w14:textId="77777777" w:rsidR="00F42C61" w:rsidRPr="0091060D" w:rsidRDefault="00F42C61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09C7D8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класс (2 часа в неделю)</w:t>
      </w:r>
    </w:p>
    <w:p w14:paraId="0844A421" w14:textId="77777777" w:rsidR="00B91CA7" w:rsidRPr="0091060D" w:rsidRDefault="00B91CA7" w:rsidP="00B7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Введение. Освоение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освоение приема пиццикато большим пальцем; освоение принципа игры медиатором. Освоение основных приемов игры на трехструнной домре: удар П, удар V, переменные удары ПV, по возможности элементы тремоло. Упражнения, направленные на развитие координации рук. Заложение основ метроритма. Подбор по слуху. Чтение нот с листа.</w:t>
      </w:r>
    </w:p>
    <w:p w14:paraId="4C5946CD" w14:textId="77777777" w:rsidR="00B91CA7" w:rsidRPr="0091060D" w:rsidRDefault="00B77D19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 </w:t>
      </w:r>
      <w:r w:rsidR="00B91CA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  <w:proofErr w:type="gramEnd"/>
      <w:r w:rsidR="00B91CA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7FE04E3" w14:textId="77777777" w:rsidR="00B91CA7" w:rsidRPr="0091060D" w:rsidRDefault="00B91CA7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10 – 15 песен-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попевок</w:t>
      </w:r>
      <w:proofErr w:type="spellEnd"/>
    </w:p>
    <w:p w14:paraId="070E26D9" w14:textId="77777777" w:rsidR="00B91CA7" w:rsidRPr="0091060D" w:rsidRDefault="00B91CA7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упражнения, направленные на освоение различных ритмических</w:t>
      </w:r>
    </w:p>
    <w:p w14:paraId="44F51704" w14:textId="77777777" w:rsidR="00B91CA7" w:rsidRPr="0091060D" w:rsidRDefault="00B91CA7" w:rsidP="00B91CA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группировок, на укрепление конкретного пальца, динамические упражнения; </w:t>
      </w:r>
    </w:p>
    <w:p w14:paraId="0980D989" w14:textId="77777777" w:rsidR="00B91CA7" w:rsidRPr="0091060D" w:rsidRDefault="00B77D19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ажорные однооктавные гаммы 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261185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Игра гамм различными приемами, ритмическими группировками;</w:t>
      </w:r>
    </w:p>
    <w:p w14:paraId="627AF05C" w14:textId="77777777" w:rsidR="00B91CA7" w:rsidRPr="0091060D" w:rsidRDefault="00B77D19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>ромати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ческая  гамма в одну октаву от фа.</w:t>
      </w:r>
    </w:p>
    <w:p w14:paraId="2163D97B" w14:textId="77777777" w:rsidR="00B91CA7" w:rsidRPr="0091060D" w:rsidRDefault="00B91CA7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2-4 этюда на разные ритмические, аппликатурные, тональные варианты;</w:t>
      </w:r>
    </w:p>
    <w:p w14:paraId="0E9B1848" w14:textId="77777777" w:rsidR="00B91CA7" w:rsidRPr="0091060D" w:rsidRDefault="00B91CA7" w:rsidP="00B91CA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5-6  пьес различного характера.</w:t>
      </w:r>
    </w:p>
    <w:p w14:paraId="6EFF3867" w14:textId="77777777" w:rsidR="00B77D19" w:rsidRPr="0091060D" w:rsidRDefault="00B91CA7" w:rsidP="00B77D1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листа. Игра в ансамбле с педагогом.</w:t>
      </w:r>
    </w:p>
    <w:p w14:paraId="5023B4BD" w14:textId="77777777" w:rsidR="00F42C61" w:rsidRPr="0091060D" w:rsidRDefault="00F42C61" w:rsidP="00F42C6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D9911A" w14:textId="77777777" w:rsidR="00D81BD1" w:rsidRPr="0091060D" w:rsidRDefault="00D81BD1" w:rsidP="00F42C6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произведений, рекомендуемых для исполнения на акаде</w:t>
      </w:r>
      <w:r w:rsidR="00F42C61" w:rsidRPr="0091060D">
        <w:rPr>
          <w:rFonts w:ascii="Times New Roman" w:hAnsi="Times New Roman" w:cs="Times New Roman"/>
          <w:b/>
          <w:sz w:val="28"/>
          <w:szCs w:val="28"/>
        </w:rPr>
        <w:t xml:space="preserve">мических концертах и переводных </w:t>
      </w:r>
      <w:r w:rsidRPr="0091060D">
        <w:rPr>
          <w:rFonts w:ascii="Times New Roman" w:hAnsi="Times New Roman" w:cs="Times New Roman"/>
          <w:b/>
          <w:sz w:val="28"/>
          <w:szCs w:val="28"/>
        </w:rPr>
        <w:t>экзаменах</w:t>
      </w:r>
    </w:p>
    <w:p w14:paraId="29A04F24" w14:textId="77777777" w:rsidR="00D81BD1" w:rsidRPr="0091060D" w:rsidRDefault="00D81BD1" w:rsidP="00F42C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D081" w14:textId="77777777" w:rsidR="00F42C6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Русская народная песня «Во поле береза стояла»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Н. Римского-</w:t>
      </w:r>
    </w:p>
    <w:p w14:paraId="1B338FBA" w14:textId="77777777" w:rsidR="00D81BD1" w:rsidRPr="0091060D" w:rsidRDefault="00D81BD1" w:rsidP="00F42C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Корсакова</w:t>
      </w:r>
    </w:p>
    <w:p w14:paraId="241D8227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В, Витлин «Серенькая кошечка»</w:t>
      </w:r>
    </w:p>
    <w:p w14:paraId="1B16D2C2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Чешская народная песня «Мой конек» обр. Й.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Гойна</w:t>
      </w:r>
      <w:proofErr w:type="spellEnd"/>
    </w:p>
    <w:p w14:paraId="55A025FB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А. Филиппенко «По малину в сад пойдем»</w:t>
      </w:r>
    </w:p>
    <w:p w14:paraId="7BDDEF4A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В.А. Моцарт «Азбука»</w:t>
      </w:r>
    </w:p>
    <w:p w14:paraId="0C31D34F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В. Калинников «Журавель»</w:t>
      </w:r>
    </w:p>
    <w:p w14:paraId="6E84470D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Литовская народная песня обр. А. Комаровского</w:t>
      </w:r>
    </w:p>
    <w:p w14:paraId="63A6B741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М. Глинка «Полька»</w:t>
      </w:r>
    </w:p>
    <w:p w14:paraId="0DD12A6F" w14:textId="77777777" w:rsidR="00D81BD1" w:rsidRPr="0091060D" w:rsidRDefault="00D81BD1" w:rsidP="00F42C6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   Русская народная песня «Улица широкая» обр. С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2C55946E" w14:textId="77777777" w:rsidR="00D81BD1" w:rsidRPr="0091060D" w:rsidRDefault="00D81BD1" w:rsidP="00D81BD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A2C0AF6" w14:textId="77777777" w:rsidR="00B77D19" w:rsidRPr="0091060D" w:rsidRDefault="00B77D19" w:rsidP="00B77D1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AD78C0" w14:textId="77777777" w:rsidR="00B91CA7" w:rsidRPr="00107839" w:rsidRDefault="00B91CA7" w:rsidP="00AE6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ученик должен исполнить:</w:t>
      </w:r>
    </w:p>
    <w:p w14:paraId="37FE417B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1CA7" w:rsidRPr="0091060D" w14:paraId="2260A451" w14:textId="77777777" w:rsidTr="00B91CA7">
        <w:tc>
          <w:tcPr>
            <w:tcW w:w="4785" w:type="dxa"/>
          </w:tcPr>
          <w:p w14:paraId="3022DC75" w14:textId="77777777" w:rsidR="00B91CA7" w:rsidRPr="0091060D" w:rsidRDefault="00B91CA7" w:rsidP="00AE6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44704700" w14:textId="77777777" w:rsidR="00B91CA7" w:rsidRPr="0091060D" w:rsidRDefault="00AE694B" w:rsidP="00AE6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B91CA7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полугодие</w:t>
            </w:r>
          </w:p>
        </w:tc>
      </w:tr>
      <w:tr w:rsidR="00B91CA7" w:rsidRPr="0091060D" w14:paraId="138D3F63" w14:textId="77777777" w:rsidTr="00B91CA7">
        <w:tc>
          <w:tcPr>
            <w:tcW w:w="4785" w:type="dxa"/>
          </w:tcPr>
          <w:p w14:paraId="708C7EAE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Декабрь-зачёт (3 разнохарактерные пьесы)</w:t>
            </w:r>
          </w:p>
        </w:tc>
        <w:tc>
          <w:tcPr>
            <w:tcW w:w="4786" w:type="dxa"/>
          </w:tcPr>
          <w:p w14:paraId="58E4CF72" w14:textId="77777777" w:rsidR="00277540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Май – экзамен (зачёт) </w:t>
            </w:r>
          </w:p>
          <w:p w14:paraId="5CF73A87" w14:textId="77777777" w:rsidR="00B91CA7" w:rsidRPr="0091060D" w:rsidRDefault="00277540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r w:rsidR="00B91CA7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разнохарактерные пьесы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2CC5737C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EC3091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класс (2 часа в неделю)</w:t>
      </w:r>
    </w:p>
    <w:p w14:paraId="59100051" w14:textId="77777777" w:rsidR="00DB4DDF" w:rsidRPr="0091060D" w:rsidRDefault="00B91CA7" w:rsidP="00DB4D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91060D">
        <w:rPr>
          <w:rFonts w:ascii="Times New Roman" w:hAnsi="Times New Roman" w:cs="Times New Roman"/>
          <w:bCs/>
          <w:sz w:val="28"/>
          <w:szCs w:val="28"/>
        </w:rPr>
        <w:t xml:space="preserve">Работа над дальнейшей стабилизацией посадки </w:t>
      </w:r>
      <w:r w:rsidR="00DB4DDF" w:rsidRPr="0091060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1060D">
        <w:rPr>
          <w:rFonts w:ascii="Times New Roman" w:hAnsi="Times New Roman" w:cs="Times New Roman"/>
          <w:bCs/>
          <w:sz w:val="28"/>
          <w:szCs w:val="28"/>
        </w:rPr>
        <w:t xml:space="preserve">постановки исполнительского аппарата, координацией рук. </w:t>
      </w:r>
      <w:r w:rsidR="00DB4DDF" w:rsidRPr="0091060D">
        <w:rPr>
          <w:rFonts w:ascii="Times New Roman" w:hAnsi="Times New Roman" w:cs="Times New Roman"/>
          <w:bCs/>
          <w:sz w:val="28"/>
          <w:szCs w:val="28"/>
        </w:rPr>
        <w:t xml:space="preserve">Контроль над свободой исполнительного  аппарата. </w:t>
      </w:r>
      <w:r w:rsidR="00DB4DD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динамики как средства музыкальной выразительности длясоздания яркого художественного образа. Слуховой контроль над качеством звука. </w:t>
      </w:r>
    </w:p>
    <w:p w14:paraId="55E914DE" w14:textId="77777777" w:rsidR="00DB4DDF" w:rsidRPr="0091060D" w:rsidRDefault="00B91CA7" w:rsidP="00367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Освоение</w:t>
      </w:r>
      <w:r w:rsidR="00DB4DDF" w:rsidRPr="0091060D">
        <w:rPr>
          <w:rFonts w:ascii="Times New Roman" w:hAnsi="Times New Roman" w:cs="Times New Roman"/>
          <w:sz w:val="28"/>
          <w:szCs w:val="28"/>
        </w:rPr>
        <w:t>:</w:t>
      </w:r>
    </w:p>
    <w:p w14:paraId="69D262A3" w14:textId="77777777" w:rsidR="00670C71" w:rsidRPr="0091060D" w:rsidRDefault="00B91CA7" w:rsidP="00367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060D">
        <w:rPr>
          <w:rFonts w:ascii="Times New Roman" w:hAnsi="Times New Roman" w:cs="Times New Roman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4DDF" w:rsidRPr="0091060D">
        <w:rPr>
          <w:rFonts w:ascii="Times New Roman" w:hAnsi="Times New Roman" w:cs="Times New Roman"/>
          <w:sz w:val="28"/>
          <w:szCs w:val="28"/>
        </w:rPr>
        <w:t xml:space="preserve"> позиции; </w:t>
      </w:r>
      <w:r w:rsidRPr="0091060D">
        <w:rPr>
          <w:rFonts w:ascii="Times New Roman" w:hAnsi="Times New Roman" w:cs="Times New Roman"/>
          <w:sz w:val="28"/>
          <w:szCs w:val="28"/>
        </w:rPr>
        <w:t>переходов в смежные по</w:t>
      </w:r>
      <w:r w:rsidR="00DB4DDF" w:rsidRPr="0091060D">
        <w:rPr>
          <w:rFonts w:ascii="Times New Roman" w:hAnsi="Times New Roman" w:cs="Times New Roman"/>
          <w:sz w:val="28"/>
          <w:szCs w:val="28"/>
        </w:rPr>
        <w:t xml:space="preserve">зиции; </w:t>
      </w:r>
      <w:r w:rsidR="00DB4DDF" w:rsidRPr="0091060D">
        <w:rPr>
          <w:rFonts w:ascii="Times New Roman" w:hAnsi="Times New Roman" w:cs="Times New Roman"/>
          <w:bCs/>
          <w:sz w:val="28"/>
          <w:szCs w:val="28"/>
        </w:rPr>
        <w:t xml:space="preserve">более сложных ритмических рисунков; </w:t>
      </w:r>
      <w:r w:rsidR="00367BDC" w:rsidRPr="0091060D"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spellStart"/>
      <w:proofErr w:type="gramStart"/>
      <w:r w:rsidR="00367BDC" w:rsidRPr="0091060D">
        <w:rPr>
          <w:rFonts w:ascii="Times New Roman" w:hAnsi="Times New Roman" w:cs="Times New Roman"/>
          <w:sz w:val="28"/>
          <w:szCs w:val="28"/>
        </w:rPr>
        <w:t>тремоло</w:t>
      </w:r>
      <w:r w:rsidRPr="0091060D">
        <w:rPr>
          <w:rFonts w:ascii="Times New Roman" w:hAnsi="Times New Roman" w:cs="Times New Roman"/>
          <w:sz w:val="28"/>
          <w:szCs w:val="28"/>
        </w:rPr>
        <w:t>.</w:t>
      </w:r>
      <w:r w:rsidR="00367BDC" w:rsidRPr="0091060D">
        <w:rPr>
          <w:rFonts w:ascii="Times New Roman" w:hAnsi="Times New Roman" w:cs="Times New Roman"/>
          <w:sz w:val="28"/>
          <w:szCs w:val="28"/>
        </w:rPr>
        <w:t>Штрихи</w:t>
      </w:r>
      <w:proofErr w:type="spellEnd"/>
      <w:proofErr w:type="gramEnd"/>
      <w:r w:rsidR="00367BDC" w:rsidRPr="0091060D">
        <w:rPr>
          <w:rFonts w:ascii="Times New Roman" w:hAnsi="Times New Roman" w:cs="Times New Roman"/>
          <w:sz w:val="28"/>
          <w:szCs w:val="28"/>
        </w:rPr>
        <w:t xml:space="preserve"> 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proofErr w:type="spellEnd"/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060D">
        <w:rPr>
          <w:rFonts w:ascii="Times New Roman" w:hAnsi="Times New Roman" w:cs="Times New Roman"/>
          <w:sz w:val="28"/>
          <w:szCs w:val="28"/>
        </w:rPr>
        <w:t>Расширение списка используемых музыкальных тер</w:t>
      </w:r>
      <w:r w:rsidR="00DB4DDF" w:rsidRPr="0091060D">
        <w:rPr>
          <w:rFonts w:ascii="Times New Roman" w:hAnsi="Times New Roman" w:cs="Times New Roman"/>
          <w:sz w:val="28"/>
          <w:szCs w:val="28"/>
        </w:rPr>
        <w:t>минов.</w:t>
      </w:r>
    </w:p>
    <w:p w14:paraId="471EE6D3" w14:textId="77777777" w:rsidR="00670C71" w:rsidRPr="0091060D" w:rsidRDefault="00670C71" w:rsidP="00367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</w:p>
    <w:p w14:paraId="0789FDCE" w14:textId="77777777" w:rsidR="00670C71" w:rsidRPr="0091060D" w:rsidRDefault="00670C71" w:rsidP="00367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A7072" w14:textId="77777777" w:rsidR="00AE694B" w:rsidRPr="0091060D" w:rsidRDefault="00670C71" w:rsidP="00910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Pr="0091060D">
        <w:rPr>
          <w:rFonts w:ascii="Times New Roman" w:hAnsi="Times New Roman" w:cs="Times New Roman"/>
          <w:sz w:val="28"/>
          <w:szCs w:val="28"/>
        </w:rPr>
        <w:tab/>
      </w:r>
      <w:r w:rsidR="00AE694B" w:rsidRPr="009106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AE694B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полугодие:</w:t>
      </w:r>
    </w:p>
    <w:p w14:paraId="7E18B07C" w14:textId="77777777" w:rsidR="00AE694B" w:rsidRPr="0091060D" w:rsidRDefault="00AE694B" w:rsidP="00DB4DDF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№1-№10</w:t>
      </w:r>
    </w:p>
    <w:p w14:paraId="1437748B" w14:textId="77777777" w:rsidR="00367BDC" w:rsidRPr="0091060D" w:rsidRDefault="00AE694B" w:rsidP="00DB4DDF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>амм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ы E,  F, G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Арпеджио (Т53). Приемы игры: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ПП,VV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>, ПV, дубль штрих, пунктирный ритм,  тремоло, четверть с точкой - восьмая ударом вверх (вниз).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Ритмика в движении до </w:t>
      </w:r>
      <w:proofErr w:type="spellStart"/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. Чередование штрихов 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7BD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proofErr w:type="spellEnd"/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7EB6C3" w14:textId="77777777" w:rsidR="00B91CA7" w:rsidRPr="0091060D" w:rsidRDefault="00AE694B" w:rsidP="00DB4DDF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хроматическая гамма от ми</w:t>
      </w:r>
    </w:p>
    <w:p w14:paraId="4E362E81" w14:textId="77777777" w:rsidR="00B91CA7" w:rsidRPr="0091060D" w:rsidRDefault="00B91CA7" w:rsidP="00DB4DDF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2-4  этюда</w:t>
      </w:r>
    </w:p>
    <w:p w14:paraId="0FA2F8A3" w14:textId="77777777" w:rsidR="00B91CA7" w:rsidRPr="0091060D" w:rsidRDefault="00B91CA7" w:rsidP="00DB4DDF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5-6 пьес различного характера, стиля, жанра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93CA9" w14:textId="77777777" w:rsidR="00367BDC" w:rsidRPr="0091060D" w:rsidRDefault="00B91CA7" w:rsidP="00DB4DDF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</w:t>
      </w:r>
      <w:r w:rsidR="00367BDC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09091F" w14:textId="77777777" w:rsidR="00F42C61" w:rsidRPr="0091060D" w:rsidRDefault="00F42C61" w:rsidP="00CD22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4AFA920" w14:textId="77777777" w:rsidR="00CD222A" w:rsidRPr="0091060D" w:rsidRDefault="00CD222A" w:rsidP="00F42C6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произведений, рекомендуемых для исполнения на академических концертах и переводных экзаменах</w:t>
      </w:r>
    </w:p>
    <w:p w14:paraId="21F819AD" w14:textId="77777777" w:rsidR="00D81BD1" w:rsidRPr="0091060D" w:rsidRDefault="00D81BD1" w:rsidP="00F4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DCEA6" w14:textId="77777777" w:rsidR="00F42C6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Русская народная песня «Я на камушке сижу» обр</w:t>
      </w:r>
      <w:r w:rsidR="00107839">
        <w:rPr>
          <w:rFonts w:ascii="Times New Roman" w:hAnsi="Times New Roman" w:cs="Times New Roman"/>
          <w:sz w:val="28"/>
          <w:szCs w:val="28"/>
        </w:rPr>
        <w:t>.</w:t>
      </w:r>
      <w:r w:rsidRPr="0091060D">
        <w:rPr>
          <w:rFonts w:ascii="Times New Roman" w:hAnsi="Times New Roman" w:cs="Times New Roman"/>
          <w:sz w:val="28"/>
          <w:szCs w:val="28"/>
        </w:rPr>
        <w:t xml:space="preserve"> Н. Римского-</w:t>
      </w:r>
    </w:p>
    <w:p w14:paraId="34ED971D" w14:textId="77777777" w:rsidR="00D81BD1" w:rsidRPr="0091060D" w:rsidRDefault="00D81BD1" w:rsidP="00F42C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Корсакова</w:t>
      </w:r>
    </w:p>
    <w:p w14:paraId="19CB0117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Русская народная песня «Белолица, круглолица» обр. С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1BF582C2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Потоловский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«Метель»</w:t>
      </w:r>
    </w:p>
    <w:p w14:paraId="34A6172E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А. Даргомыжский «Казачок»</w:t>
      </w:r>
    </w:p>
    <w:p w14:paraId="62D41D38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П. Чайковский «Игра в лошадки»</w:t>
      </w:r>
    </w:p>
    <w:p w14:paraId="7E71E18E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1060D">
        <w:rPr>
          <w:rFonts w:ascii="Times New Roman" w:hAnsi="Times New Roman" w:cs="Times New Roman"/>
          <w:sz w:val="28"/>
          <w:szCs w:val="28"/>
          <w:lang w:val="en-US"/>
        </w:rPr>
        <w:t>AveMaria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>”</w:t>
      </w:r>
    </w:p>
    <w:p w14:paraId="71E6FA38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14:paraId="451A3D71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lastRenderedPageBreak/>
        <w:t xml:space="preserve">Ж.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Пьерпон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«Бубенчики»</w:t>
      </w:r>
    </w:p>
    <w:p w14:paraId="1AB3DEB6" w14:textId="77777777" w:rsidR="00D81BD1" w:rsidRPr="0091060D" w:rsidRDefault="00D81BD1" w:rsidP="00F42C6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«Шуточная» обр. В. Осипова</w:t>
      </w:r>
    </w:p>
    <w:p w14:paraId="0173AA9D" w14:textId="77777777" w:rsidR="00D81BD1" w:rsidRPr="0091060D" w:rsidRDefault="00D81BD1" w:rsidP="00CD222A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D64E8E1" w14:textId="77777777" w:rsidR="0088125C" w:rsidRPr="0091060D" w:rsidRDefault="0088125C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6E126" w14:textId="77777777" w:rsidR="00B91CA7" w:rsidRPr="00107839" w:rsidRDefault="00B91CA7" w:rsidP="0088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учащийся должен исполнить:</w:t>
      </w:r>
    </w:p>
    <w:p w14:paraId="413832D7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25C" w:rsidRPr="0091060D" w14:paraId="714763D1" w14:textId="77777777" w:rsidTr="00B91CA7">
        <w:tc>
          <w:tcPr>
            <w:tcW w:w="4785" w:type="dxa"/>
          </w:tcPr>
          <w:p w14:paraId="24033940" w14:textId="77777777" w:rsidR="0088125C" w:rsidRPr="0091060D" w:rsidRDefault="0088125C" w:rsidP="009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2AB8093E" w14:textId="77777777" w:rsidR="0088125C" w:rsidRPr="0091060D" w:rsidRDefault="0088125C" w:rsidP="009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88125C" w:rsidRPr="0091060D" w14:paraId="0F4788CE" w14:textId="77777777" w:rsidTr="00B91CA7">
        <w:tc>
          <w:tcPr>
            <w:tcW w:w="4785" w:type="dxa"/>
          </w:tcPr>
          <w:p w14:paraId="5ACD3007" w14:textId="77777777" w:rsidR="00CD222A" w:rsidRPr="0091060D" w:rsidRDefault="00CD222A" w:rsidP="00CD2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 – зачёт</w:t>
            </w:r>
          </w:p>
          <w:p w14:paraId="0CB853FD" w14:textId="77777777" w:rsidR="0088125C" w:rsidRPr="0091060D" w:rsidRDefault="00CD222A" w:rsidP="00CD2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(3 разнохарактерные пьесы)</w:t>
            </w:r>
          </w:p>
          <w:p w14:paraId="167AC36A" w14:textId="77777777" w:rsidR="0088125C" w:rsidRPr="0091060D" w:rsidRDefault="0088125C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EA77D50" w14:textId="77777777" w:rsidR="0088125C" w:rsidRPr="0091060D" w:rsidRDefault="0088125C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7F7506" w14:textId="77777777" w:rsidR="0088125C" w:rsidRPr="0091060D" w:rsidRDefault="0088125C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Май – экзамен  (зачет) </w:t>
            </w:r>
          </w:p>
          <w:p w14:paraId="06B956E7" w14:textId="77777777" w:rsidR="0088125C" w:rsidRPr="0091060D" w:rsidRDefault="0088125C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(3 разнохарактерные пьесы)</w:t>
            </w:r>
          </w:p>
        </w:tc>
      </w:tr>
    </w:tbl>
    <w:p w14:paraId="4657F2BE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7084DCC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класс (2 часа)</w:t>
      </w:r>
    </w:p>
    <w:p w14:paraId="549D5EBA" w14:textId="77777777" w:rsidR="009A6F9A" w:rsidRPr="0091060D" w:rsidRDefault="00B91CA7" w:rsidP="009A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>Задачи педагога: объяснение, показ отдельных деталей и иллюстрирование пьес, критерии оценок, контроль над самостоятельной работой  - приобретают качественно иной характер и должны быть более критично направлены на достижение учеником свободной и осмысленно</w:t>
      </w:r>
      <w:r w:rsidR="009A6F9A"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>й игры. Надо развивать в обучающемся</w:t>
      </w:r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творческую инициативу, активно привлекать его во все этапы обучения (проставление аппликатуры, динамики, поиск приёма, штриха, создание художественного образа). </w:t>
      </w:r>
    </w:p>
    <w:p w14:paraId="3447FAAF" w14:textId="77777777" w:rsidR="00B91CA7" w:rsidRPr="0091060D" w:rsidRDefault="00B91CA7" w:rsidP="009A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Закрепление освоенных терминов, изучение новых терминов. </w:t>
      </w:r>
    </w:p>
    <w:p w14:paraId="4868E1BE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Включение в программу произведений крупной формы (части сюиты, сонаты, вариации). Исполнение этюдов и пьес с более сложными ритмическими рисунками (триоли, </w:t>
      </w:r>
      <w:proofErr w:type="spellStart"/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>секстоли</w:t>
      </w:r>
      <w:proofErr w:type="spellEnd"/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>, синкопы).</w:t>
      </w:r>
    </w:p>
    <w:p w14:paraId="7AA90B83" w14:textId="77777777" w:rsidR="00B91CA7" w:rsidRPr="0091060D" w:rsidRDefault="00B91CA7" w:rsidP="009A6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двойных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нот,  аккордов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>, мелизмов (одинарный, двойной форшлаги, элементы трели, морденты), пиццикато средним пальцем. Освоение натуральных, искусственных флажолет.</w:t>
      </w:r>
    </w:p>
    <w:p w14:paraId="422BAA75" w14:textId="77777777" w:rsidR="00B91CA7" w:rsidRPr="0091060D" w:rsidRDefault="009A6F9A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B91CA7" w:rsidRPr="0091060D">
        <w:rPr>
          <w:rFonts w:ascii="Times New Roman" w:hAnsi="Times New Roman" w:cs="Times New Roman"/>
          <w:b/>
          <w:color w:val="000000"/>
          <w:sz w:val="28"/>
          <w:szCs w:val="28"/>
        </w:rPr>
        <w:t>полугодие:</w:t>
      </w:r>
    </w:p>
    <w:p w14:paraId="20372CBD" w14:textId="77777777" w:rsidR="009A6F9A" w:rsidRPr="0091060D" w:rsidRDefault="00EA583A" w:rsidP="00B91CA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№1-№15</w:t>
      </w:r>
    </w:p>
    <w:p w14:paraId="7FBC0727" w14:textId="77777777" w:rsidR="009A6F9A" w:rsidRPr="0091060D" w:rsidRDefault="009A6F9A" w:rsidP="009A6F9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мажорные двухоктавные г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аммы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-в ритмике до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, чередования длительностей (восьмые-шестнадцатые), пунктирный ритм,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приемы (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>включая флажолеты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чередование  штрихов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B6B61B8" w14:textId="77777777" w:rsidR="004905EA" w:rsidRPr="0091060D" w:rsidRDefault="004905EA" w:rsidP="004905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однооктавные гаммы 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терцию.</w:t>
      </w:r>
    </w:p>
    <w:p w14:paraId="1190C81B" w14:textId="77777777" w:rsidR="00B91CA7" w:rsidRPr="0091060D" w:rsidRDefault="00EA583A" w:rsidP="009A6F9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арпеджио (Б53, Б6, Б64) и хроматические гаммы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ми, фа, соль.</w:t>
      </w:r>
    </w:p>
    <w:p w14:paraId="7A597BD0" w14:textId="77777777" w:rsidR="00B91CA7" w:rsidRPr="0091060D" w:rsidRDefault="00B91CA7" w:rsidP="00EA583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2-4 этюда на различные виды техники</w:t>
      </w:r>
    </w:p>
    <w:p w14:paraId="55EFC9C1" w14:textId="77777777" w:rsidR="00B91CA7" w:rsidRPr="0091060D" w:rsidRDefault="00B91CA7" w:rsidP="00EA583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5-6 произведений, включая зарубежную и русскую классику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1BE03B" w14:textId="77777777" w:rsidR="00B91CA7" w:rsidRPr="0091060D" w:rsidRDefault="00B91CA7" w:rsidP="00EA583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 Самостоятельная работа над пьесой</w:t>
      </w:r>
      <w:r w:rsidR="00741332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761F96" w14:textId="77777777" w:rsidR="00741332" w:rsidRPr="0091060D" w:rsidRDefault="00741332" w:rsidP="0074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A6838C" w14:textId="77777777" w:rsidR="00B91CA7" w:rsidRPr="0091060D" w:rsidRDefault="00EA583A" w:rsidP="00EA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B91CA7" w:rsidRPr="0091060D">
        <w:rPr>
          <w:rFonts w:ascii="Times New Roman" w:hAnsi="Times New Roman" w:cs="Times New Roman"/>
          <w:b/>
          <w:color w:val="000000"/>
          <w:sz w:val="28"/>
          <w:szCs w:val="28"/>
        </w:rPr>
        <w:t>полугодие</w:t>
      </w:r>
      <w:r w:rsidRPr="009106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4118BB2" w14:textId="77777777" w:rsidR="00EA583A" w:rsidRPr="0091060D" w:rsidRDefault="00EA583A" w:rsidP="00EA583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№1-№20</w:t>
      </w:r>
    </w:p>
    <w:p w14:paraId="3028ECA1" w14:textId="77777777" w:rsidR="00EA583A" w:rsidRPr="0091060D" w:rsidRDefault="00741332" w:rsidP="00EA583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инорные двухоктавные гаммы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(гармонический вид) -в ритмике до </w:t>
      </w:r>
      <w:proofErr w:type="spellStart"/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>, чередования длительностей (восьмые-шестнадцатые), пунктирный ритм,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>различные приемы (включая флажолеты),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чередование  штрихов 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EA583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D0AA279" w14:textId="77777777" w:rsidR="00741332" w:rsidRPr="0091060D" w:rsidRDefault="00741332" w:rsidP="007413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 однооктавные гаммы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 в терцию.</w:t>
      </w:r>
    </w:p>
    <w:p w14:paraId="0C07C876" w14:textId="77777777" w:rsidR="00741332" w:rsidRPr="0091060D" w:rsidRDefault="00741332" w:rsidP="007413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арпеджио (М53, М6, М64) и хроматические гаммы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ми, фа, соль.</w:t>
      </w:r>
    </w:p>
    <w:p w14:paraId="21A21BCE" w14:textId="77777777" w:rsidR="00B91CA7" w:rsidRPr="0091060D" w:rsidRDefault="00B91CA7" w:rsidP="0074133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2-4 этюда на различные виды техники</w:t>
      </w:r>
    </w:p>
    <w:p w14:paraId="63116581" w14:textId="77777777" w:rsidR="00B91CA7" w:rsidRPr="0091060D" w:rsidRDefault="00B91CA7" w:rsidP="007413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4-5 произведений, включая крупную форму; обработку народной мелодии, песни</w:t>
      </w:r>
    </w:p>
    <w:p w14:paraId="2D70047E" w14:textId="77777777" w:rsidR="00B91CA7" w:rsidRPr="0091060D" w:rsidRDefault="00B91CA7" w:rsidP="007413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</w:t>
      </w:r>
      <w:r w:rsidR="00741332" w:rsidRPr="0091060D">
        <w:rPr>
          <w:rFonts w:ascii="Times New Roman" w:hAnsi="Times New Roman" w:cs="Times New Roman"/>
          <w:color w:val="000000"/>
          <w:sz w:val="28"/>
          <w:szCs w:val="28"/>
        </w:rPr>
        <w:t>.Подбор по слуху.</w:t>
      </w:r>
    </w:p>
    <w:p w14:paraId="3D692E90" w14:textId="77777777" w:rsidR="00741332" w:rsidRPr="0091060D" w:rsidRDefault="00741332" w:rsidP="007413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летней программы.</w:t>
      </w:r>
    </w:p>
    <w:p w14:paraId="072C2D85" w14:textId="77777777" w:rsidR="001A2290" w:rsidRPr="0091060D" w:rsidRDefault="001A2290" w:rsidP="001A22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4DB0DAD" w14:textId="77777777" w:rsidR="00CD222A" w:rsidRPr="0091060D" w:rsidRDefault="00CD222A" w:rsidP="001A229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произведений, рекомендуемых для исполнения на академических концертах и переводных экзаменах</w:t>
      </w:r>
    </w:p>
    <w:p w14:paraId="22A86ED4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 Цыганков «Волчок»</w:t>
      </w:r>
    </w:p>
    <w:p w14:paraId="32B091B5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М. Глинка «Вальс» из оперы «Иван Сусанин»</w:t>
      </w:r>
    </w:p>
    <w:p w14:paraId="3AD2ACAA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 А. Живцов «Мазурка»</w:t>
      </w:r>
    </w:p>
    <w:p w14:paraId="3F36BC6A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Украинский народный танец «Ой, гоп тай ни, ни» обр.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31E7135D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 Андреев «Вальс «Бабочка»</w:t>
      </w:r>
    </w:p>
    <w:p w14:paraId="08DE9CFF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А. Даргомыжский «Меланхолический вальс»</w:t>
      </w:r>
    </w:p>
    <w:p w14:paraId="5F399DAE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Шендерев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«Весенняя прогулка»</w:t>
      </w:r>
    </w:p>
    <w:p w14:paraId="4062FB25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Ж. Рамо «Менуэт»</w:t>
      </w:r>
    </w:p>
    <w:p w14:paraId="3049999A" w14:textId="77777777" w:rsidR="00CD222A" w:rsidRPr="0091060D" w:rsidRDefault="00CD222A" w:rsidP="001A229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В.Ф. Бах «Весной»</w:t>
      </w:r>
    </w:p>
    <w:p w14:paraId="129676A6" w14:textId="77777777" w:rsidR="0091060D" w:rsidRDefault="0091060D" w:rsidP="0074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527FA5" w14:textId="77777777" w:rsidR="00B91CA7" w:rsidRPr="00107839" w:rsidRDefault="00B91CA7" w:rsidP="0074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учащийся должен исполнить:</w:t>
      </w:r>
    </w:p>
    <w:p w14:paraId="44F79F67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741332" w:rsidRPr="0091060D" w14:paraId="37A64E3E" w14:textId="77777777" w:rsidTr="00B91CA7">
        <w:tc>
          <w:tcPr>
            <w:tcW w:w="4785" w:type="dxa"/>
          </w:tcPr>
          <w:p w14:paraId="6AAB10AD" w14:textId="77777777" w:rsidR="00741332" w:rsidRPr="0091060D" w:rsidRDefault="00741332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3FABAA05" w14:textId="77777777" w:rsidR="00741332" w:rsidRPr="0091060D" w:rsidRDefault="00741332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741332" w:rsidRPr="0091060D" w14:paraId="65CFDF94" w14:textId="77777777" w:rsidTr="00B91CA7">
        <w:tc>
          <w:tcPr>
            <w:tcW w:w="4785" w:type="dxa"/>
          </w:tcPr>
          <w:p w14:paraId="021484DB" w14:textId="77777777" w:rsidR="00741332" w:rsidRPr="0091060D" w:rsidRDefault="00741332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Декабрь – </w:t>
            </w:r>
            <w:proofErr w:type="gramStart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  (</w:t>
            </w:r>
            <w:proofErr w:type="gramEnd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разнохарактерных произведения)</w:t>
            </w:r>
          </w:p>
        </w:tc>
        <w:tc>
          <w:tcPr>
            <w:tcW w:w="4786" w:type="dxa"/>
          </w:tcPr>
          <w:p w14:paraId="68398159" w14:textId="77777777" w:rsidR="00741332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Февраль</w:t>
            </w:r>
            <w:r w:rsidR="00741332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– технический зачёт (1 гамма,</w:t>
            </w:r>
          </w:p>
          <w:p w14:paraId="01243198" w14:textId="77777777" w:rsidR="00741332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="00741332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этюд</w:t>
            </w:r>
            <w:r w:rsidR="002B569A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а, 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упражнения</w:t>
            </w:r>
            <w:r w:rsidR="00741332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648F3ACE" w14:textId="77777777" w:rsidR="00741332" w:rsidRPr="0091060D" w:rsidRDefault="00741332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 – экзамен (3 произведения, включая произведение крупной формы и кантилену)</w:t>
            </w:r>
          </w:p>
        </w:tc>
      </w:tr>
    </w:tbl>
    <w:p w14:paraId="72C127E6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49B69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Четвертый класс (2,5 часа в неделю)</w:t>
      </w:r>
    </w:p>
    <w:p w14:paraId="526B0AE5" w14:textId="77777777" w:rsidR="00741332" w:rsidRPr="0091060D" w:rsidRDefault="00B91CA7" w:rsidP="0074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Дальнейшее последовательное совершенствование освоенных ранее приёмов игры, штрихов. Работа, направленная  на развитие мелкой техники.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двойных нот приемом тремоло. Работа над развитием музыкально – образного мышления, творческого воображения. В работе над программой большое внимание уделяется крупной форме. </w:t>
      </w:r>
      <w:r w:rsidR="00741332" w:rsidRPr="009106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F8DE7DA" w14:textId="77777777" w:rsidR="00B91CA7" w:rsidRPr="0091060D" w:rsidRDefault="00B91CA7" w:rsidP="0074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пьесах – миниатюрах необходимо добиваться конкретики штриха, соответствующего ему приёма, яркой, широкой по диапазону динамики, чёткой артикуляции.</w:t>
      </w:r>
    </w:p>
    <w:p w14:paraId="32048F48" w14:textId="77777777" w:rsidR="00B91CA7" w:rsidRPr="0091060D" w:rsidRDefault="00B91CA7" w:rsidP="0074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Контроль педагого</w:t>
      </w:r>
      <w:r w:rsidR="00741332" w:rsidRPr="0091060D">
        <w:rPr>
          <w:rFonts w:ascii="Times New Roman" w:hAnsi="Times New Roman" w:cs="Times New Roman"/>
          <w:color w:val="000000"/>
          <w:sz w:val="28"/>
          <w:szCs w:val="28"/>
        </w:rPr>
        <w:t>м самостоятельной работы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поэтапность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исполнения.</w:t>
      </w:r>
    </w:p>
    <w:p w14:paraId="73F98502" w14:textId="77777777" w:rsidR="00B91CA7" w:rsidRPr="0091060D" w:rsidRDefault="00741332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B91CA7" w:rsidRPr="0091060D">
        <w:rPr>
          <w:rFonts w:ascii="Times New Roman" w:hAnsi="Times New Roman" w:cs="Times New Roman"/>
          <w:b/>
          <w:color w:val="000000"/>
          <w:sz w:val="28"/>
          <w:szCs w:val="28"/>
        </w:rPr>
        <w:t>полугодие:</w:t>
      </w:r>
    </w:p>
    <w:p w14:paraId="4670A559" w14:textId="77777777" w:rsidR="00741332" w:rsidRPr="0091060D" w:rsidRDefault="00741332" w:rsidP="0074133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№1-№15</w:t>
      </w:r>
    </w:p>
    <w:p w14:paraId="6A84187A" w14:textId="77777777" w:rsidR="00741332" w:rsidRPr="0091060D" w:rsidRDefault="00741332" w:rsidP="005E2E3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ритмике до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квинтолей.Различные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приемы (включая флажолеты), 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чередование  штрихов 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ABF5A8" w14:textId="77777777" w:rsidR="00741332" w:rsidRPr="0091060D" w:rsidRDefault="00741332" w:rsidP="005E2E3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 однооктавные гаммы 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терцию.</w:t>
      </w:r>
    </w:p>
    <w:p w14:paraId="27FC191B" w14:textId="77777777" w:rsidR="00741332" w:rsidRPr="0091060D" w:rsidRDefault="00741332" w:rsidP="0074133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арпеджио (Б53, Б6, Б64) и хроматические гаммы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ми,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фа, фа диез, соль.</w:t>
      </w:r>
    </w:p>
    <w:p w14:paraId="0D5BE9F1" w14:textId="77777777" w:rsidR="00741332" w:rsidRPr="0091060D" w:rsidRDefault="00741332" w:rsidP="00B91CA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хроматические гаммы от звуков  фа диез, соль в терцию (б3 и м3)</w:t>
      </w:r>
    </w:p>
    <w:p w14:paraId="1A2A80D2" w14:textId="77777777" w:rsidR="00B91CA7" w:rsidRPr="0091060D" w:rsidRDefault="00B91CA7" w:rsidP="00B91CA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2-4 этюда </w:t>
      </w:r>
    </w:p>
    <w:p w14:paraId="6B9CA997" w14:textId="77777777" w:rsidR="00B91CA7" w:rsidRPr="0091060D" w:rsidRDefault="00B91CA7" w:rsidP="00B91CA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4-5 произведений, включая зарубежную, русскую классику</w:t>
      </w:r>
    </w:p>
    <w:p w14:paraId="7422F39F" w14:textId="77777777" w:rsidR="005E2E3C" w:rsidRPr="0091060D" w:rsidRDefault="00B91CA7" w:rsidP="005E2E3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</w:t>
      </w:r>
      <w:r w:rsidR="005E2E3C" w:rsidRPr="0091060D">
        <w:rPr>
          <w:rFonts w:ascii="Times New Roman" w:hAnsi="Times New Roman" w:cs="Times New Roman"/>
          <w:color w:val="000000"/>
          <w:sz w:val="28"/>
          <w:szCs w:val="28"/>
        </w:rPr>
        <w:t>.Подбор по слуху.</w:t>
      </w:r>
    </w:p>
    <w:p w14:paraId="7BE91F02" w14:textId="77777777" w:rsidR="00B91CA7" w:rsidRPr="0091060D" w:rsidRDefault="00B91CA7" w:rsidP="005E2E3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7807F" w14:textId="77777777" w:rsidR="00B91CA7" w:rsidRPr="0091060D" w:rsidRDefault="00741332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B91CA7" w:rsidRPr="0091060D">
        <w:rPr>
          <w:rFonts w:ascii="Times New Roman" w:hAnsi="Times New Roman" w:cs="Times New Roman"/>
          <w:b/>
          <w:color w:val="000000"/>
          <w:sz w:val="28"/>
          <w:szCs w:val="28"/>
        </w:rPr>
        <w:t>полугодие:</w:t>
      </w:r>
    </w:p>
    <w:p w14:paraId="6CE949D9" w14:textId="77777777" w:rsidR="005E2E3C" w:rsidRPr="0091060D" w:rsidRDefault="005E2E3C" w:rsidP="005E2E3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№1-№20</w:t>
      </w:r>
    </w:p>
    <w:p w14:paraId="4CC2EF22" w14:textId="77777777" w:rsidR="005E2E3C" w:rsidRPr="0091060D" w:rsidRDefault="005E2E3C" w:rsidP="005E2E3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(гармонический, мелодический виды) в ритмике до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квинтолей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. Различные приемы (включая флажолеты), штрихи.</w:t>
      </w:r>
    </w:p>
    <w:p w14:paraId="6D5CDB5E" w14:textId="77777777" w:rsidR="005E2E3C" w:rsidRPr="0091060D" w:rsidRDefault="005E2E3C" w:rsidP="005E2E3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однооктавные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 терцию.</w:t>
      </w:r>
    </w:p>
    <w:p w14:paraId="1E589432" w14:textId="77777777" w:rsidR="005E2E3C" w:rsidRPr="0091060D" w:rsidRDefault="005E2E3C" w:rsidP="005E2E3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арпеджио (М53, М6, М64) и хроматические гаммы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5EA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ми,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фа, фа диез, соль.</w:t>
      </w:r>
    </w:p>
    <w:p w14:paraId="4739FD22" w14:textId="77777777" w:rsidR="005E2E3C" w:rsidRPr="0091060D" w:rsidRDefault="005E2E3C" w:rsidP="00B91CA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хроматические гаммы от звуков  фа диез, соль в терцию (б3 и м3)</w:t>
      </w:r>
    </w:p>
    <w:p w14:paraId="16B0D952" w14:textId="77777777" w:rsidR="00B91CA7" w:rsidRPr="0091060D" w:rsidRDefault="00B91CA7" w:rsidP="00B91CA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2-4 этюда</w:t>
      </w:r>
    </w:p>
    <w:p w14:paraId="198DDBB5" w14:textId="77777777" w:rsidR="00670C71" w:rsidRPr="0091060D" w:rsidRDefault="005E2E3C" w:rsidP="00670C7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4-5 произведений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>, включая крупную форму, кантилену</w:t>
      </w:r>
    </w:p>
    <w:p w14:paraId="72327C14" w14:textId="77777777" w:rsidR="00670C71" w:rsidRPr="0091060D" w:rsidRDefault="00670C71" w:rsidP="00670C7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Чтение нот с листа</w:t>
      </w:r>
    </w:p>
    <w:p w14:paraId="15CEF67E" w14:textId="77777777" w:rsidR="00B91CA7" w:rsidRPr="0091060D" w:rsidRDefault="005E2E3C" w:rsidP="00670C7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.Подбор по слуху.</w:t>
      </w:r>
    </w:p>
    <w:p w14:paraId="3FD2F08D" w14:textId="77777777" w:rsidR="0091060D" w:rsidRPr="00E24FF1" w:rsidRDefault="005E2E3C" w:rsidP="00E24FF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летней программы.</w:t>
      </w:r>
    </w:p>
    <w:p w14:paraId="1A633495" w14:textId="77777777" w:rsidR="0091060D" w:rsidRDefault="0091060D" w:rsidP="000017AF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6AE4E60F" w14:textId="77777777" w:rsidR="00CD222A" w:rsidRPr="0091060D" w:rsidRDefault="00CD222A" w:rsidP="000017AF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произведений, рекомендуемых для исполнения на академических концертах и переводных экзаменах</w:t>
      </w:r>
    </w:p>
    <w:p w14:paraId="6A5AB48C" w14:textId="77777777" w:rsidR="000017AF" w:rsidRPr="0091060D" w:rsidRDefault="000017AF" w:rsidP="000017AF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34CD5CAA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Ф. Шуберт «Музыкальный момент»</w:t>
      </w:r>
    </w:p>
    <w:p w14:paraId="4568BE9F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В.А. Моцарт «Немецкий танец»</w:t>
      </w:r>
    </w:p>
    <w:p w14:paraId="5E65C3EF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А. Цыганков «Песня»</w:t>
      </w:r>
    </w:p>
    <w:p w14:paraId="011A906E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А. Цыганков «Веселая прогулка»</w:t>
      </w:r>
    </w:p>
    <w:p w14:paraId="73236EF3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Русская народная песня «Ивушка» обр. Н. Успенского</w:t>
      </w:r>
    </w:p>
    <w:p w14:paraId="316459D0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lastRenderedPageBreak/>
        <w:t>Л. Бетховен «Полонез»</w:t>
      </w:r>
    </w:p>
    <w:p w14:paraId="71D65767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И.С. Бах «Рондо» из сюиты </w:t>
      </w:r>
      <w:r w:rsidRPr="0091060D">
        <w:rPr>
          <w:rFonts w:ascii="Times New Roman" w:hAnsi="Times New Roman" w:cs="Times New Roman"/>
          <w:sz w:val="28"/>
          <w:szCs w:val="28"/>
          <w:lang w:val="en-US"/>
        </w:rPr>
        <w:t>hmoll</w:t>
      </w:r>
    </w:p>
    <w:p w14:paraId="46E3F843" w14:textId="77777777" w:rsidR="00CD222A" w:rsidRPr="0091060D" w:rsidRDefault="00CD222A" w:rsidP="000017A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 Сюита «Приключения Буратино»</w:t>
      </w:r>
    </w:p>
    <w:p w14:paraId="32B80745" w14:textId="77777777" w:rsidR="00FC541C" w:rsidRPr="0091060D" w:rsidRDefault="00FC541C" w:rsidP="00FC541C">
      <w:pPr>
        <w:ind w:firstLine="900"/>
        <w:rPr>
          <w:rFonts w:ascii="Times New Roman" w:hAnsi="Times New Roman" w:cs="Times New Roman"/>
          <w:sz w:val="28"/>
          <w:szCs w:val="28"/>
        </w:rPr>
      </w:pPr>
    </w:p>
    <w:p w14:paraId="58FBAF3E" w14:textId="77777777" w:rsidR="00B91CA7" w:rsidRPr="00107839" w:rsidRDefault="00B91CA7" w:rsidP="00E24FF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учащийся должен исполнить:</w:t>
      </w:r>
    </w:p>
    <w:p w14:paraId="4A7EBACF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3DE" w:rsidRPr="0091060D" w14:paraId="5F44E1D1" w14:textId="77777777" w:rsidTr="00B91CA7">
        <w:tc>
          <w:tcPr>
            <w:tcW w:w="4785" w:type="dxa"/>
          </w:tcPr>
          <w:p w14:paraId="7AD17681" w14:textId="77777777" w:rsidR="006663DE" w:rsidRPr="0091060D" w:rsidRDefault="006663DE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50BC34DD" w14:textId="77777777" w:rsidR="006663DE" w:rsidRPr="0091060D" w:rsidRDefault="006663DE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6663DE" w:rsidRPr="0091060D" w14:paraId="27DFB4BD" w14:textId="77777777" w:rsidTr="00B91CA7">
        <w:tc>
          <w:tcPr>
            <w:tcW w:w="4785" w:type="dxa"/>
          </w:tcPr>
          <w:p w14:paraId="7097FF77" w14:textId="77777777" w:rsidR="006663DE" w:rsidRPr="0091060D" w:rsidRDefault="006663DE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 – зачёт (3 произведения)</w:t>
            </w:r>
          </w:p>
        </w:tc>
        <w:tc>
          <w:tcPr>
            <w:tcW w:w="4786" w:type="dxa"/>
          </w:tcPr>
          <w:p w14:paraId="123071B1" w14:textId="77777777" w:rsidR="006663DE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Февраль</w:t>
            </w:r>
            <w:r w:rsidR="006663DE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– технический зачёт (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 </w:t>
            </w:r>
            <w:r w:rsidR="006663DE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этюд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а, гамма, упражнения</w:t>
            </w:r>
            <w:r w:rsidR="006663DE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678657B5" w14:textId="77777777" w:rsidR="006663DE" w:rsidRPr="0091060D" w:rsidRDefault="006663DE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 – экзамен (3 произведения, включая крупную форму, оригинальное произведение)</w:t>
            </w:r>
          </w:p>
        </w:tc>
      </w:tr>
    </w:tbl>
    <w:p w14:paraId="4C258569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BE350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Пятый класс (2,5 часа в неделю)</w:t>
      </w:r>
    </w:p>
    <w:p w14:paraId="69CC498E" w14:textId="77777777" w:rsidR="00B91CA7" w:rsidRPr="0091060D" w:rsidRDefault="00B91CA7" w:rsidP="00666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Главная задача, ст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>оящая перед обучающимися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пятого класса, предоставить выпускную программу в максимально готовом, качественном виде. Пе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>ред выпускным экзаменом обучающийся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обыгрывает свою программу на зачетах, классных вечерах, концертах.</w:t>
      </w:r>
    </w:p>
    <w:p w14:paraId="5D2EB017" w14:textId="77777777" w:rsidR="00B91CA7" w:rsidRPr="0091060D" w:rsidRDefault="00B91CA7" w:rsidP="00666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Закрепление ранее освоенных приемов, штрихов. Совершенствован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ие исполнения  смешанных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приемов </w:t>
      </w:r>
      <w:r w:rsidR="006663DE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при чередовании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тремоло – удар, удар-тремоло; переход от крупных длительностей, исполняемых тремоло к шестнадцатым – и наоборот; смена аккордовой техники на мелкую - и наоборот, а также другие вариан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ты смены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приемов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удара на тремоло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ритмических, штриховых элементов. Включение в программу упражнений и этюдов на освоение вышеизложенных поставленных задач.</w:t>
      </w:r>
    </w:p>
    <w:p w14:paraId="63264496" w14:textId="77777777" w:rsidR="00192A2F" w:rsidRPr="0091060D" w:rsidRDefault="00192A2F" w:rsidP="00192A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обучающийся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продемонстрировать умение сыграть любую, из пройденных ранее мажорных и минорных гамм, с арпеджио и аккордами, разли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чными ритмическими группировками, ритмика до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секстолей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220D5A" w14:textId="77777777" w:rsidR="00192A2F" w:rsidRPr="0091060D" w:rsidRDefault="00192A2F" w:rsidP="00192A2F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№1-№25 и упражнения других авторов, наиболее приемлемых для исполнения на домре </w:t>
      </w:r>
    </w:p>
    <w:p w14:paraId="0B670DE4" w14:textId="77777777" w:rsidR="00B91CA7" w:rsidRPr="0091060D" w:rsidRDefault="00B91CA7" w:rsidP="00670C71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хроматические гаммы в две октавы, однооктавные гаммы 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в терцию и сексту, </w:t>
      </w:r>
    </w:p>
    <w:p w14:paraId="0B8C8F4A" w14:textId="77777777" w:rsidR="00670C71" w:rsidRPr="0091060D" w:rsidRDefault="00B91CA7" w:rsidP="00670C71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3-4 этюда на различные виды техники, один из которых можно заменить виртуозной пьесой 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соло</w:t>
      </w:r>
    </w:p>
    <w:p w14:paraId="2A61CAD9" w14:textId="77777777" w:rsidR="00107839" w:rsidRPr="00E24FF1" w:rsidRDefault="00B91CA7" w:rsidP="00E24FF1">
      <w:pPr>
        <w:pStyle w:val="a4"/>
        <w:numPr>
          <w:ilvl w:val="0"/>
          <w:numId w:val="37"/>
        </w:num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6-7 произведений различного характера, стиля, жанра, включая произведение крупной формы, оригинальное произведение, виртуозное произведение, кантилену, обработку народной музыки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AFACD2" w14:textId="77777777" w:rsidR="00107839" w:rsidRPr="0091060D" w:rsidRDefault="00107839" w:rsidP="00B91CA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859A6D" w14:textId="77777777" w:rsidR="00CD222A" w:rsidRPr="0091060D" w:rsidRDefault="00CD222A" w:rsidP="000017AF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60D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произведений, рекомендуемых для исполнения на академических концертах и переводных экзаменах</w:t>
      </w:r>
    </w:p>
    <w:p w14:paraId="3A8232E5" w14:textId="77777777" w:rsidR="00CD222A" w:rsidRPr="0091060D" w:rsidRDefault="00CD222A" w:rsidP="00001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7593A" w14:textId="77777777" w:rsidR="000017AF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lastRenderedPageBreak/>
        <w:t>А. Дюран «Чакона»</w:t>
      </w:r>
    </w:p>
    <w:p w14:paraId="5956DE56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Русская народная песня «У зори-то, у зореньки»</w:t>
      </w:r>
    </w:p>
    <w:p w14:paraId="749C6208" w14:textId="77777777" w:rsidR="000017AF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В.А. Моцарт «Соната» </w:t>
      </w:r>
      <w:proofErr w:type="spellStart"/>
      <w:r w:rsidRPr="0091060D">
        <w:rPr>
          <w:rFonts w:ascii="Times New Roman" w:hAnsi="Times New Roman" w:cs="Times New Roman"/>
          <w:sz w:val="28"/>
          <w:szCs w:val="28"/>
          <w:lang w:val="en-US"/>
        </w:rPr>
        <w:t>Ddur</w:t>
      </w:r>
      <w:proofErr w:type="spellEnd"/>
    </w:p>
    <w:p w14:paraId="2E69B01D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 Дмитриев «Старая карусель»</w:t>
      </w:r>
    </w:p>
    <w:p w14:paraId="27960EE5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И. Хандошкин «Канцона»</w:t>
      </w:r>
    </w:p>
    <w:p w14:paraId="42C6302C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А. Вивальди «Концерт» для скрипки </w:t>
      </w:r>
      <w:proofErr w:type="spellStart"/>
      <w:r w:rsidRPr="0091060D">
        <w:rPr>
          <w:rFonts w:ascii="Times New Roman" w:hAnsi="Times New Roman" w:cs="Times New Roman"/>
          <w:sz w:val="28"/>
          <w:szCs w:val="28"/>
          <w:lang w:val="en-US"/>
        </w:rPr>
        <w:t>amoll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0D">
        <w:rPr>
          <w:rFonts w:ascii="Times New Roman" w:hAnsi="Times New Roman" w:cs="Times New Roman"/>
          <w:sz w:val="28"/>
          <w:szCs w:val="28"/>
          <w:lang w:val="en-US"/>
        </w:rPr>
        <w:t>Gdur</w:t>
      </w:r>
      <w:r w:rsidR="001078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060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4832DEAD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В. Чекалов «Вариации»</w:t>
      </w:r>
    </w:p>
    <w:p w14:paraId="629572C1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 xml:space="preserve">Русская народная песня «Ах, Настасья» обр. В. </w:t>
      </w:r>
      <w:proofErr w:type="spellStart"/>
      <w:r w:rsidRPr="0091060D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</w:p>
    <w:p w14:paraId="1A604323" w14:textId="77777777" w:rsidR="00CD222A" w:rsidRPr="0091060D" w:rsidRDefault="00CD222A" w:rsidP="000017A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И. Гайдн «Венгерское рондо»</w:t>
      </w:r>
    </w:p>
    <w:p w14:paraId="79FC5434" w14:textId="77777777" w:rsidR="00192A2F" w:rsidRPr="0091060D" w:rsidRDefault="00192A2F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73B76" w14:textId="77777777" w:rsidR="00B91CA7" w:rsidRPr="0091060D" w:rsidRDefault="00192A2F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color w:val="000000"/>
          <w:sz w:val="28"/>
          <w:szCs w:val="28"/>
        </w:rPr>
        <w:t>Обучающиеся</w:t>
      </w:r>
      <w:r w:rsidR="00B91CA7" w:rsidRPr="0091060D">
        <w:rPr>
          <w:rFonts w:ascii="Times New Roman" w:hAnsi="Times New Roman" w:cs="Times New Roman"/>
          <w:i/>
          <w:color w:val="000000"/>
          <w:sz w:val="28"/>
          <w:szCs w:val="28"/>
        </w:rPr>
        <w:t>, продолжающие обучение в 6 классе, сдают выпускной экзамен в 6 классе.</w:t>
      </w:r>
    </w:p>
    <w:p w14:paraId="41F0FF59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80DF3C" w14:textId="77777777" w:rsidR="00B91CA7" w:rsidRPr="00107839" w:rsidRDefault="00B91CA7" w:rsidP="00FC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учащийся должен исполнить:</w:t>
      </w:r>
    </w:p>
    <w:p w14:paraId="4C00DBD6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8"/>
        <w:gridCol w:w="4707"/>
      </w:tblGrid>
      <w:tr w:rsidR="00192A2F" w:rsidRPr="0091060D" w14:paraId="0A1EDC08" w14:textId="77777777" w:rsidTr="00B91CA7">
        <w:tc>
          <w:tcPr>
            <w:tcW w:w="4785" w:type="dxa"/>
          </w:tcPr>
          <w:p w14:paraId="57FE6ED1" w14:textId="77777777" w:rsidR="00192A2F" w:rsidRPr="0091060D" w:rsidRDefault="00192A2F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56EE2C1B" w14:textId="77777777" w:rsidR="00192A2F" w:rsidRPr="0091060D" w:rsidRDefault="00192A2F" w:rsidP="00D81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192A2F" w:rsidRPr="0091060D" w14:paraId="3457A5F3" w14:textId="77777777" w:rsidTr="00B91CA7">
        <w:tc>
          <w:tcPr>
            <w:tcW w:w="4785" w:type="dxa"/>
          </w:tcPr>
          <w:p w14:paraId="5CEBD8AD" w14:textId="77777777" w:rsidR="00192A2F" w:rsidRPr="0091060D" w:rsidRDefault="00192A2F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EE44069" w14:textId="77777777" w:rsidR="00192A2F" w:rsidRPr="0091060D" w:rsidRDefault="00192A2F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 – 1-е прослушивание выпускной программы (показ произведения крупной формы и одного произведения из программы выпускного экзамена)</w:t>
            </w:r>
          </w:p>
        </w:tc>
        <w:tc>
          <w:tcPr>
            <w:tcW w:w="4786" w:type="dxa"/>
          </w:tcPr>
          <w:p w14:paraId="7587D4A2" w14:textId="77777777" w:rsidR="00192A2F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Февраль-технический </w:t>
            </w:r>
            <w:proofErr w:type="gramStart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зачёт(</w:t>
            </w:r>
            <w:proofErr w:type="gramEnd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 этюда,гамма,упражнения)</w:t>
            </w:r>
            <w:r w:rsidR="002B569A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или второе прослушивание(вся программа)</w:t>
            </w:r>
            <w:r w:rsidR="00192A2F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Апрель – 3-е прослушивание </w:t>
            </w:r>
          </w:p>
          <w:p w14:paraId="76F5388B" w14:textId="77777777" w:rsidR="00192A2F" w:rsidRPr="0091060D" w:rsidRDefault="00192A2F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(вся программа)</w:t>
            </w:r>
          </w:p>
          <w:p w14:paraId="388729B4" w14:textId="77777777" w:rsidR="00192A2F" w:rsidRPr="0091060D" w:rsidRDefault="00192A2F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Май – выпускной экзамен (4 произведения, включая произведение крупной </w:t>
            </w:r>
            <w:proofErr w:type="gramStart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формы,  виртуозное</w:t>
            </w:r>
            <w:proofErr w:type="gramEnd"/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произведение, оригинальное произведение </w:t>
            </w:r>
          </w:p>
        </w:tc>
      </w:tr>
    </w:tbl>
    <w:p w14:paraId="218620AA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FD4E1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Шестой класс (2,5 часа в неделю)</w:t>
      </w:r>
    </w:p>
    <w:p w14:paraId="5BB67B47" w14:textId="77777777" w:rsidR="00B91CA7" w:rsidRPr="0091060D" w:rsidRDefault="00B91CA7" w:rsidP="00192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шестом классе обучаются те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которые целенаправленно готовятся к поступлению в профессиональное образовательное учреждение. В связи с этим, педагогу рекомендуется составлять годовой репертуар года с учетом программных требований профессионального образовательного учреждения. В связи с этим перед обучающимся по всем вопросам музыкального исполнительства ставятся повышенные требования:</w:t>
      </w:r>
    </w:p>
    <w:p w14:paraId="02A42DD6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к работе над техникой</w:t>
      </w:r>
    </w:p>
    <w:p w14:paraId="6F7F1274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к работе над произведением</w:t>
      </w:r>
    </w:p>
    <w:p w14:paraId="78F3D052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к качеству самостоятельной работы</w:t>
      </w:r>
    </w:p>
    <w:p w14:paraId="3C8BC503" w14:textId="77777777" w:rsidR="00B91CA7" w:rsidRPr="0091060D" w:rsidRDefault="00B91CA7" w:rsidP="00B9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- к сформированности музыкального мышления.</w:t>
      </w:r>
    </w:p>
    <w:p w14:paraId="5911DB3B" w14:textId="77777777" w:rsidR="00B91CA7" w:rsidRPr="0091060D" w:rsidRDefault="00B91CA7" w:rsidP="00192A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Участие в классных вечерах, концертах отдела, школы, конкурсах принесут значительную пользу, придав уверенности в иг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ре. В целях воспитания в обучающемся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культурно – просветительской деятельности рекомендуется участия выпускников в лекциях – концертах, тематических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концертах в других учебных заведениях (детских садах, об</w:t>
      </w:r>
      <w:r w:rsidR="00277540" w:rsidRPr="0091060D">
        <w:rPr>
          <w:rFonts w:ascii="Times New Roman" w:hAnsi="Times New Roman" w:cs="Times New Roman"/>
          <w:color w:val="000000"/>
          <w:sz w:val="28"/>
          <w:szCs w:val="28"/>
        </w:rPr>
        <w:t>щеобразовательных школах и т.д.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D1449CA" w14:textId="77777777" w:rsidR="00B91CA7" w:rsidRPr="0091060D" w:rsidRDefault="00192A2F" w:rsidP="00B91CA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proofErr w:type="gram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в  шестом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="00B91CA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играют зачет в декабре и итоговый экзамен в мае. В декабре обязателен показ произведения крупной формы.</w:t>
      </w:r>
    </w:p>
    <w:p w14:paraId="2E5F9EAE" w14:textId="77777777" w:rsidR="00B91CA7" w:rsidRPr="0091060D" w:rsidRDefault="00B91CA7" w:rsidP="00B91CA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Гаммы мажорные, минорные. Упражнения на развитие техники.</w:t>
      </w:r>
    </w:p>
    <w:p w14:paraId="255739F3" w14:textId="77777777" w:rsidR="00B91CA7" w:rsidRPr="0091060D" w:rsidRDefault="00B91CA7" w:rsidP="00B91CA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Гаммы в терцию, сексту, включая хроматические</w:t>
      </w:r>
      <w:r w:rsidR="00192A2F" w:rsidRPr="00910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56F6B9" w14:textId="77777777" w:rsidR="000017AF" w:rsidRPr="0091060D" w:rsidRDefault="000017AF" w:rsidP="000017A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43C9B6" w14:textId="77777777" w:rsidR="00CD222A" w:rsidRPr="0091060D" w:rsidRDefault="00CD222A" w:rsidP="000017A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репертуарный список выпускного экзамена:</w:t>
      </w:r>
    </w:p>
    <w:p w14:paraId="089E0EEE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Гендель Г. Соната F-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dur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1060D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910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End"/>
      <w:r w:rsidRPr="0091060D">
        <w:rPr>
          <w:rFonts w:ascii="Times New Roman" w:hAnsi="Times New Roman" w:cs="Times New Roman"/>
          <w:color w:val="000000"/>
          <w:sz w:val="28"/>
          <w:szCs w:val="28"/>
        </w:rPr>
        <w:t>части)</w:t>
      </w:r>
    </w:p>
    <w:p w14:paraId="32AF82B3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Чайковский П. Мелодия</w:t>
      </w:r>
    </w:p>
    <w:p w14:paraId="1235D663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Тамарин И. Тарантелла</w:t>
      </w:r>
    </w:p>
    <w:p w14:paraId="366E40C6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Лаптев В. Обработка сибирской народной песни «По улице не ходила, не пойду»</w:t>
      </w:r>
    </w:p>
    <w:p w14:paraId="3EB7B73C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Шишаков Ю. Концерт для домры №1</w:t>
      </w:r>
    </w:p>
    <w:p w14:paraId="28FD4154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Рубинштейн А. «Тореадор и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андалузка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6C006C4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Бакиров Э. Мелодия</w:t>
      </w:r>
    </w:p>
    <w:p w14:paraId="5FD0391C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Шведская народная песня «Ах,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Вермланд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, ты прекрасен» (обр. Цыганкова А.)</w:t>
      </w:r>
    </w:p>
    <w:p w14:paraId="522BD1F2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Будашкин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Н. Концерт </w:t>
      </w:r>
      <w:r w:rsidRPr="0091060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часть</w:t>
      </w:r>
    </w:p>
    <w:p w14:paraId="76220488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Куперен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Бандолина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214CA86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Монасыпов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Ш. «Зимняя дорога»</w:t>
      </w:r>
    </w:p>
    <w:p w14:paraId="42AA268F" w14:textId="77777777" w:rsidR="00CD222A" w:rsidRPr="0091060D" w:rsidRDefault="00CD222A" w:rsidP="00CD222A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«Коробейники» (обр.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Дителя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В. – Цыганкова А.)</w:t>
      </w:r>
    </w:p>
    <w:p w14:paraId="1496186A" w14:textId="77777777" w:rsidR="0099577A" w:rsidRPr="0091060D" w:rsidRDefault="0099577A" w:rsidP="000017AF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А. Цыганков «Скоморошьи игры»</w:t>
      </w:r>
    </w:p>
    <w:p w14:paraId="5D335387" w14:textId="77777777" w:rsidR="00277540" w:rsidRPr="0091060D" w:rsidRDefault="0099577A" w:rsidP="000017AF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Ю.Шишаков «Ручеёк»</w:t>
      </w:r>
    </w:p>
    <w:p w14:paraId="151844A7" w14:textId="77777777" w:rsidR="000017AF" w:rsidRPr="0091060D" w:rsidRDefault="000017AF" w:rsidP="0027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0E6FA4" w14:textId="77777777" w:rsidR="00B91CA7" w:rsidRPr="00107839" w:rsidRDefault="00B91CA7" w:rsidP="0027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учащийся должен исполнить:</w:t>
      </w:r>
    </w:p>
    <w:p w14:paraId="47DDD087" w14:textId="77777777" w:rsidR="00B91CA7" w:rsidRPr="00107839" w:rsidRDefault="00B91CA7" w:rsidP="0010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1CA7" w:rsidRPr="0091060D" w14:paraId="5D1DF149" w14:textId="77777777" w:rsidTr="00B91CA7">
        <w:tc>
          <w:tcPr>
            <w:tcW w:w="4785" w:type="dxa"/>
          </w:tcPr>
          <w:p w14:paraId="23959EBD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3DF78E61" w14:textId="77777777" w:rsidR="00B91CA7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 полугодие</w:t>
            </w:r>
          </w:p>
        </w:tc>
      </w:tr>
      <w:tr w:rsidR="00B91CA7" w:rsidRPr="0091060D" w14:paraId="65787E88" w14:textId="77777777" w:rsidTr="00B91CA7">
        <w:tc>
          <w:tcPr>
            <w:tcW w:w="4785" w:type="dxa"/>
          </w:tcPr>
          <w:p w14:paraId="60BE5363" w14:textId="77777777" w:rsidR="00F00679" w:rsidRPr="0091060D" w:rsidRDefault="00B91CA7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</w:t>
            </w:r>
            <w:r w:rsidR="00CD222A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екабрь – первое </w:t>
            </w:r>
            <w:r w:rsid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r w:rsidR="00CD222A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рослушивание</w:t>
            </w:r>
          </w:p>
          <w:p w14:paraId="0091DCF4" w14:textId="77777777" w:rsidR="00B91CA7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(2 произведения наизусть,2 по нотам</w:t>
            </w:r>
            <w:r w:rsidR="00B91CA7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76D623E6" w14:textId="77777777" w:rsidR="00F00679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Февраль-второе прослушивание</w:t>
            </w:r>
          </w:p>
          <w:p w14:paraId="102C35A8" w14:textId="77777777" w:rsidR="00F00679" w:rsidRPr="0091060D" w:rsidRDefault="00CD222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(вся программа наизусть)</w:t>
            </w:r>
          </w:p>
          <w:p w14:paraId="0B1319DE" w14:textId="77777777" w:rsidR="00B91CA7" w:rsidRPr="0091060D" w:rsidRDefault="002B569A" w:rsidP="00B9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Апрель-третье прослушивание</w:t>
            </w:r>
          </w:p>
          <w:p w14:paraId="76D41716" w14:textId="77777777" w:rsidR="00F00679" w:rsidRPr="0091060D" w:rsidRDefault="00B91CA7" w:rsidP="00CD2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 – выпускной экзамен</w:t>
            </w:r>
          </w:p>
          <w:p w14:paraId="4186A519" w14:textId="77777777" w:rsidR="00B91CA7" w:rsidRPr="0091060D" w:rsidRDefault="00CD222A" w:rsidP="00CD2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(4 произведения</w:t>
            </w:r>
            <w:r w:rsidR="00B91CA7"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5A9B0810" w14:textId="77777777" w:rsidR="008D3D46" w:rsidRPr="0091060D" w:rsidRDefault="008D3D4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89133CB" w14:textId="77777777" w:rsidR="009D20F7" w:rsidRPr="00107839" w:rsidRDefault="009D20F7" w:rsidP="009D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III. Требования к уровню подготовки обучающихся</w:t>
      </w:r>
    </w:p>
    <w:p w14:paraId="457CAE64" w14:textId="77777777" w:rsidR="000315FE" w:rsidRPr="00107839" w:rsidRDefault="000315FE" w:rsidP="009D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B3AFC48" w14:textId="77777777" w:rsidR="009D20F7" w:rsidRPr="0091060D" w:rsidRDefault="009D20F7" w:rsidP="00AB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обучающемуся. Содержание программы направлено на обеспечение художественно-</w:t>
      </w:r>
      <w:r w:rsidR="00AB7A8F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эстетического развития </w:t>
      </w:r>
      <w:r w:rsidR="00AB7A8F"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и приобретения им художественно-исполнительских знаний, умений и навыков.</w:t>
      </w:r>
    </w:p>
    <w:p w14:paraId="00ED3AB7" w14:textId="77777777" w:rsidR="009D20F7" w:rsidRPr="0091060D" w:rsidRDefault="009D20F7" w:rsidP="00AB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Таким образом, обучающийся к концу прохождения курса программы обучения должен:</w:t>
      </w:r>
    </w:p>
    <w:p w14:paraId="27F228D1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основные исторические сведения об инструменте;</w:t>
      </w:r>
    </w:p>
    <w:p w14:paraId="1014A575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конструктивные особенности инструмента;</w:t>
      </w:r>
    </w:p>
    <w:p w14:paraId="031C3C15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14:paraId="6D39A0CB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оркестровые разновидности инструмента домра;</w:t>
      </w:r>
    </w:p>
    <w:p w14:paraId="56DA85EB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основы музыкальной грамоты;</w:t>
      </w:r>
    </w:p>
    <w:p w14:paraId="18506C67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систему игровых навыков и уметь применять ее самостоятельно;</w:t>
      </w:r>
    </w:p>
    <w:p w14:paraId="605B71B3" w14:textId="77777777" w:rsidR="009D20F7" w:rsidRPr="0091060D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14:paraId="2F25C867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14:paraId="5785F23B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домре;</w:t>
      </w:r>
    </w:p>
    <w:p w14:paraId="48AAA0F8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14:paraId="54EE1446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настраивать инструмент;</w:t>
      </w:r>
    </w:p>
    <w:p w14:paraId="4C8C9486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14:paraId="482AC361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14:paraId="2B962CE4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14:paraId="3B44F9B3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14:paraId="602C1DD2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14:paraId="1780DA4F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иметь навык игры по нотам;</w:t>
      </w:r>
    </w:p>
    <w:p w14:paraId="4543B415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иметь навык чтения с листа несложных произведений, необходимый для ансамблевого и оркестрового музицирования;</w:t>
      </w:r>
    </w:p>
    <w:p w14:paraId="516069FC" w14:textId="77777777" w:rsidR="009D20F7" w:rsidRPr="0091060D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14:paraId="7ACED903" w14:textId="77777777" w:rsidR="009D20F7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приобрести навык публичных выступлений, как в качестве солиста, так и в различных ансамблях и оркестрах.</w:t>
      </w:r>
    </w:p>
    <w:p w14:paraId="6C683A94" w14:textId="77777777" w:rsidR="00E24FF1" w:rsidRDefault="00E24FF1" w:rsidP="00E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C2E95" w14:textId="77777777" w:rsidR="00E24FF1" w:rsidRPr="00E24FF1" w:rsidRDefault="00E24FF1" w:rsidP="00E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3FCD9" w14:textId="77777777" w:rsidR="00FC541C" w:rsidRPr="0091060D" w:rsidRDefault="00FC541C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AF7C7E8" w14:textId="77777777" w:rsidR="009D20F7" w:rsidRPr="00E24FF1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4F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Реализация программы обеспечивает</w:t>
      </w:r>
      <w:r w:rsidRPr="00E24F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7EBCD629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14:paraId="2D70DCA8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14:paraId="5DCDD2F3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домры для достижения наиболее убедительной интерпретации авторского текста;</w:t>
      </w:r>
    </w:p>
    <w:p w14:paraId="3C229DC7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знание художественно-исполнительских возможностей домры;</w:t>
      </w:r>
    </w:p>
    <w:p w14:paraId="170BAB8B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знание музыкальной терминологии;</w:t>
      </w:r>
    </w:p>
    <w:p w14:paraId="35C0BB94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14:paraId="3DE8EC91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наличие навыка по чтению с листа музыкальных произведений;</w:t>
      </w:r>
    </w:p>
    <w:p w14:paraId="2BC83B50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умение транспонировать и подбирать по слуху;</w:t>
      </w:r>
    </w:p>
    <w:p w14:paraId="3B982E3A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14:paraId="58322975" w14:textId="77777777" w:rsidR="009D20F7" w:rsidRPr="0091060D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14:paraId="176D44CC" w14:textId="77777777" w:rsidR="009D20F7" w:rsidRPr="0091060D" w:rsidRDefault="009D20F7" w:rsidP="009D20F7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наличие творческой инициативы, сформированных представлений ометодике разучивания музыкальных произведений и приемах работы над исполнительскими трудностями;</w:t>
      </w:r>
    </w:p>
    <w:p w14:paraId="55F51109" w14:textId="77777777" w:rsidR="009D20F7" w:rsidRPr="0091060D" w:rsidRDefault="009D20F7" w:rsidP="00AB7A8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навыков </w:t>
      </w:r>
      <w:proofErr w:type="spellStart"/>
      <w:r w:rsidRPr="0091060D">
        <w:rPr>
          <w:rFonts w:ascii="Times New Roman" w:hAnsi="Times New Roman" w:cs="Times New Roman"/>
          <w:color w:val="000000"/>
          <w:sz w:val="28"/>
          <w:szCs w:val="28"/>
        </w:rPr>
        <w:t>репетиционно</w:t>
      </w:r>
      <w:proofErr w:type="spellEnd"/>
      <w:r w:rsidRPr="0091060D">
        <w:rPr>
          <w:rFonts w:ascii="Times New Roman" w:hAnsi="Times New Roman" w:cs="Times New Roman"/>
          <w:color w:val="000000"/>
          <w:sz w:val="28"/>
          <w:szCs w:val="28"/>
        </w:rPr>
        <w:t>-концертной работы в качестве солиста.</w:t>
      </w:r>
    </w:p>
    <w:p w14:paraId="359B78B0" w14:textId="77777777" w:rsidR="00AB7A8F" w:rsidRPr="0091060D" w:rsidRDefault="00AB7A8F" w:rsidP="00AB7A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1B96D" w14:textId="77777777" w:rsidR="009D20F7" w:rsidRDefault="009D20F7" w:rsidP="001A1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IV. Формы и методы контроля, система оценок</w:t>
      </w:r>
    </w:p>
    <w:p w14:paraId="2DE35AFF" w14:textId="77777777" w:rsidR="00107839" w:rsidRPr="00107839" w:rsidRDefault="00107839" w:rsidP="001A1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626BEA9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Аттестация: цели, виды, форма, содержание</w:t>
      </w:r>
    </w:p>
    <w:p w14:paraId="176CFA97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Каждый из видов контроля успеваемости обучающегося имеет свои цели,</w:t>
      </w:r>
    </w:p>
    <w:p w14:paraId="4AD6383D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задачи и формы.</w:t>
      </w:r>
    </w:p>
    <w:p w14:paraId="17385DA5" w14:textId="77777777" w:rsidR="009D20F7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Оценки качества знаний по «Специальности (домра)» охватывают все виды контроля:</w:t>
      </w:r>
    </w:p>
    <w:p w14:paraId="686D427A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текущий контроль успеваемости;</w:t>
      </w:r>
    </w:p>
    <w:p w14:paraId="429C43B9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</w:t>
      </w:r>
      <w:r w:rsidR="00AB7A8F"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ромежуточная аттестация обучающихся</w:t>
      </w: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7FDEDE47" w14:textId="77777777" w:rsidR="009D20F7" w:rsidRPr="0091060D" w:rsidRDefault="00AB7A8F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итоговая аттестация обучающихся</w:t>
      </w:r>
      <w:r w:rsidR="009D20F7"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4025456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промежуточной аттестации - оп</w:t>
      </w:r>
      <w:r w:rsidR="00AB7A8F" w:rsidRPr="0091060D">
        <w:rPr>
          <w:rFonts w:ascii="Times New Roman" w:hAnsi="Times New Roman" w:cs="Times New Roman"/>
          <w:color w:val="000000"/>
          <w:sz w:val="28"/>
          <w:szCs w:val="28"/>
        </w:rPr>
        <w:t>ределение уровня подготовки обучающихся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определенном этапе обучения по конкретно пройденному материалу.</w:t>
      </w:r>
    </w:p>
    <w:p w14:paraId="086A3B8A" w14:textId="77777777" w:rsidR="00DD3239" w:rsidRPr="00107839" w:rsidRDefault="00DD3239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E7ADDDE" w14:textId="77777777" w:rsidR="009D20F7" w:rsidRPr="00107839" w:rsidRDefault="009D20F7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9</w:t>
      </w:r>
    </w:p>
    <w:p w14:paraId="7A9E8B73" w14:textId="77777777" w:rsidR="00DD3239" w:rsidRPr="00107839" w:rsidRDefault="00DD3239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12"/>
        <w:gridCol w:w="2124"/>
      </w:tblGrid>
      <w:tr w:rsidR="009D20F7" w:rsidRPr="00107839" w14:paraId="3C90A21C" w14:textId="77777777" w:rsidTr="00DD3239">
        <w:tc>
          <w:tcPr>
            <w:tcW w:w="2235" w:type="dxa"/>
          </w:tcPr>
          <w:p w14:paraId="2F58BA15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5212" w:type="dxa"/>
          </w:tcPr>
          <w:p w14:paraId="79E7827B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4" w:type="dxa"/>
          </w:tcPr>
          <w:p w14:paraId="41859422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</w:t>
            </w:r>
          </w:p>
        </w:tc>
      </w:tr>
      <w:tr w:rsidR="009D20F7" w:rsidRPr="00107839" w14:paraId="638F1F6C" w14:textId="77777777" w:rsidTr="00DD3239">
        <w:tc>
          <w:tcPr>
            <w:tcW w:w="2235" w:type="dxa"/>
          </w:tcPr>
          <w:p w14:paraId="13A7EA23" w14:textId="77777777" w:rsidR="009D20F7" w:rsidRPr="00107839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5212" w:type="dxa"/>
          </w:tcPr>
          <w:p w14:paraId="2BCDEBA6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поддержание учебной дисциплины</w:t>
            </w:r>
          </w:p>
          <w:p w14:paraId="15D61C38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-выявление отношения обучающегося к изучаемому предмету</w:t>
            </w:r>
          </w:p>
          <w:p w14:paraId="52054CCF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</w:t>
            </w:r>
          </w:p>
        </w:tc>
        <w:tc>
          <w:tcPr>
            <w:tcW w:w="2124" w:type="dxa"/>
          </w:tcPr>
          <w:p w14:paraId="30609171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контрольные уроки, академические</w:t>
            </w:r>
          </w:p>
          <w:p w14:paraId="03B879A4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концерты,</w:t>
            </w:r>
          </w:p>
          <w:p w14:paraId="571F3708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прослушивания к конкурсам, отчётным концертам</w:t>
            </w:r>
          </w:p>
        </w:tc>
      </w:tr>
      <w:tr w:rsidR="009D20F7" w:rsidRPr="0091060D" w14:paraId="42F10A94" w14:textId="77777777" w:rsidTr="00DD3239">
        <w:tc>
          <w:tcPr>
            <w:tcW w:w="2235" w:type="dxa"/>
          </w:tcPr>
          <w:p w14:paraId="04B55332" w14:textId="77777777" w:rsidR="009D20F7" w:rsidRPr="00107839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Промежуточная</w:t>
            </w:r>
          </w:p>
          <w:p w14:paraId="3B455A4A" w14:textId="77777777" w:rsidR="009D20F7" w:rsidRPr="00107839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5212" w:type="dxa"/>
          </w:tcPr>
          <w:p w14:paraId="6EA59A67" w14:textId="77777777" w:rsidR="009D20F7" w:rsidRPr="00107839" w:rsidRDefault="009D20F7" w:rsidP="0004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</w:t>
            </w:r>
            <w:r w:rsidR="00DD3239"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ие успешности развития обучающегося</w:t>
            </w: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усвоения им программы на определённом этапе обучения</w:t>
            </w:r>
          </w:p>
        </w:tc>
        <w:tc>
          <w:tcPr>
            <w:tcW w:w="2124" w:type="dxa"/>
          </w:tcPr>
          <w:p w14:paraId="6221533B" w14:textId="77777777" w:rsidR="00DD3239" w:rsidRPr="0091060D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Зачёты</w:t>
            </w:r>
          </w:p>
          <w:p w14:paraId="3382FB57" w14:textId="77777777" w:rsidR="009D20F7" w:rsidRPr="0091060D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(показ части программы, технический зачёт), академические концерты, переводные зачёты, экзамены</w:t>
            </w:r>
          </w:p>
        </w:tc>
      </w:tr>
      <w:tr w:rsidR="009D20F7" w:rsidRPr="0091060D" w14:paraId="29A04F5E" w14:textId="77777777" w:rsidTr="00DD3239">
        <w:trPr>
          <w:trHeight w:val="1902"/>
        </w:trPr>
        <w:tc>
          <w:tcPr>
            <w:tcW w:w="2235" w:type="dxa"/>
          </w:tcPr>
          <w:p w14:paraId="342F9EAB" w14:textId="77777777" w:rsidR="009D20F7" w:rsidRPr="00107839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5212" w:type="dxa"/>
          </w:tcPr>
          <w:p w14:paraId="21E6C3DD" w14:textId="77777777" w:rsidR="009D20F7" w:rsidRPr="00107839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124" w:type="dxa"/>
          </w:tcPr>
          <w:p w14:paraId="2CF4C28A" w14:textId="77777777" w:rsidR="00DD3239" w:rsidRPr="0091060D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Экзамен проводится в выпускных классах:</w:t>
            </w:r>
          </w:p>
          <w:p w14:paraId="44D7E606" w14:textId="77777777" w:rsidR="009D20F7" w:rsidRPr="0091060D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 (9)</w:t>
            </w:r>
          </w:p>
        </w:tc>
      </w:tr>
    </w:tbl>
    <w:p w14:paraId="0611A52A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DF9F1D4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уроки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направлены на выявление знаний, умений и навыков обучающихся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обучающегося,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обучающихся 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14:paraId="28BF4D59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    Также преподаватель может сам назначать и проводить контрольные уроки в течение четверти в зависимости от инди</w:t>
      </w:r>
      <w:r w:rsidR="00DD3239" w:rsidRPr="0091060D">
        <w:rPr>
          <w:rFonts w:ascii="Times New Roman" w:hAnsi="Times New Roman" w:cs="Times New Roman"/>
          <w:color w:val="000000"/>
          <w:sz w:val="28"/>
          <w:szCs w:val="28"/>
        </w:rPr>
        <w:t>видуальной успеваемости обучающегося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, от этапности изучаемой программы с целью повышения мотивации в обучающемся к учебному процессу.</w:t>
      </w:r>
    </w:p>
    <w:p w14:paraId="4E072892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Контрольные уроки проводятся в счет аудиторного времени, предусмотренного на учебный предмет.</w:t>
      </w:r>
    </w:p>
    <w:p w14:paraId="03AC4FB2" w14:textId="77777777" w:rsidR="00DD3239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Зачеты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14:paraId="047A0D4D" w14:textId="77777777" w:rsidR="00DD3239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Академические концерты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предполагают те же требования, что и зачеты, но они представляют собой публичное (на сцене) исполнение учебной программы или ее части в присутств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ии комиссии, родителей, обучающихся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слушателей. Для академического концерта преподаватель должен подготовить с обучающимся 2-3 произведения. Выступление обучающегося </w:t>
      </w:r>
      <w:proofErr w:type="gramStart"/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обязательно  должно</w:t>
      </w:r>
      <w:proofErr w:type="gramEnd"/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 быть с оценкой.</w:t>
      </w:r>
    </w:p>
    <w:p w14:paraId="595CE7D6" w14:textId="77777777" w:rsidR="00DD3239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Переводные экзамены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14:paraId="5C36E4AB" w14:textId="77777777" w:rsidR="00DD3239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аттестация (экзамен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) определяет уровень и качество освоения образовательной программы. Экзамен проводи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тся в выпускных классах: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8 (9</w:t>
      </w:r>
      <w:r w:rsidRPr="0091060D">
        <w:rPr>
          <w:rFonts w:ascii="Times New Roman" w:hAnsi="Times New Roman" w:cs="Times New Roman"/>
          <w:color w:val="000000"/>
          <w:sz w:val="28"/>
          <w:szCs w:val="28"/>
        </w:rPr>
        <w:t>), в соответствии с действующим учебным планом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. Итоговая аттестация проводится по утвержденному директором школы расписанию.</w:t>
      </w:r>
    </w:p>
    <w:p w14:paraId="40EF4B7D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</w:t>
      </w:r>
    </w:p>
    <w:p w14:paraId="372FCC4F" w14:textId="77777777" w:rsidR="009D20F7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шкале.</w:t>
      </w:r>
    </w:p>
    <w:p w14:paraId="3FBDBAA1" w14:textId="77777777" w:rsidR="00D447B9" w:rsidRDefault="00D447B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D9AB6" w14:textId="77777777" w:rsidR="00D447B9" w:rsidRDefault="00D447B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52B5B" w14:textId="77777777" w:rsidR="00D447B9" w:rsidRDefault="00D447B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D29FC" w14:textId="77777777" w:rsidR="00D447B9" w:rsidRDefault="00D447B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07FEA" w14:textId="77777777" w:rsidR="00D447B9" w:rsidRPr="0091060D" w:rsidRDefault="00D447B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805E8" w14:textId="77777777" w:rsidR="00DD3239" w:rsidRPr="00107839" w:rsidRDefault="009D20F7" w:rsidP="004B7D4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Таблица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9D20F7" w:rsidRPr="00107839" w14:paraId="4D08D36B" w14:textId="77777777" w:rsidTr="004B7D40">
        <w:tc>
          <w:tcPr>
            <w:tcW w:w="3510" w:type="dxa"/>
          </w:tcPr>
          <w:p w14:paraId="75775D36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7F3FC8D7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Критерии оценивания исполнения</w:t>
            </w:r>
          </w:p>
        </w:tc>
      </w:tr>
      <w:tr w:rsidR="009D20F7" w:rsidRPr="00107839" w14:paraId="3F6ED4EE" w14:textId="77777777" w:rsidTr="004B7D40">
        <w:tc>
          <w:tcPr>
            <w:tcW w:w="3510" w:type="dxa"/>
          </w:tcPr>
          <w:p w14:paraId="66A39EB0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6061" w:type="dxa"/>
          </w:tcPr>
          <w:p w14:paraId="2E0BB894" w14:textId="77777777" w:rsidR="009D20F7" w:rsidRPr="00107839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позволяет говорить о высоком художественном уровне игры</w:t>
            </w:r>
          </w:p>
          <w:p w14:paraId="12B4DC29" w14:textId="77777777" w:rsidR="00DD3239" w:rsidRPr="00107839" w:rsidRDefault="00DD3239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20F7" w:rsidRPr="00107839" w14:paraId="43EF8644" w14:textId="77777777" w:rsidTr="004B7D40">
        <w:tc>
          <w:tcPr>
            <w:tcW w:w="3510" w:type="dxa"/>
          </w:tcPr>
          <w:p w14:paraId="19EB859B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6061" w:type="dxa"/>
          </w:tcPr>
          <w:p w14:paraId="7B71484C" w14:textId="77777777" w:rsidR="009D20F7" w:rsidRPr="00107839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 с ясной художественно – музыкальной трактовкой, но не всё технически проработано, определённое количество погрешностей не даёт возможность оценить «отлично». Интонационная и ритмическая игра может носить неопределённый характер.</w:t>
            </w:r>
          </w:p>
        </w:tc>
      </w:tr>
      <w:tr w:rsidR="009D20F7" w:rsidRPr="00107839" w14:paraId="45BCB18C" w14:textId="77777777" w:rsidTr="004B7D40">
        <w:tc>
          <w:tcPr>
            <w:tcW w:w="3510" w:type="dxa"/>
          </w:tcPr>
          <w:p w14:paraId="56FEC5E1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6061" w:type="dxa"/>
          </w:tcPr>
          <w:p w14:paraId="06FA2727" w14:textId="77777777" w:rsidR="009D20F7" w:rsidRPr="00107839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определённые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</w:t>
            </w:r>
            <w:r w:rsidR="00DD3239"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ли отсутствии интереса у </w:t>
            </w:r>
            <w:proofErr w:type="gramStart"/>
            <w:r w:rsidR="00DD3239"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обучающегося </w:t>
            </w: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занятиям музыкой.</w:t>
            </w:r>
          </w:p>
        </w:tc>
      </w:tr>
      <w:tr w:rsidR="009D20F7" w:rsidRPr="00107839" w14:paraId="0747671D" w14:textId="77777777" w:rsidTr="004B7D40">
        <w:tc>
          <w:tcPr>
            <w:tcW w:w="3510" w:type="dxa"/>
          </w:tcPr>
          <w:p w14:paraId="72F43268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2(неудовлетворительно)</w:t>
            </w:r>
          </w:p>
        </w:tc>
        <w:tc>
          <w:tcPr>
            <w:tcW w:w="6061" w:type="dxa"/>
          </w:tcPr>
          <w:p w14:paraId="1D3EA4DD" w14:textId="77777777" w:rsidR="009D20F7" w:rsidRPr="00107839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</w:t>
            </w:r>
          </w:p>
        </w:tc>
      </w:tr>
      <w:tr w:rsidR="009D20F7" w:rsidRPr="0091060D" w14:paraId="01293410" w14:textId="77777777" w:rsidTr="004B7D40">
        <w:tc>
          <w:tcPr>
            <w:tcW w:w="3510" w:type="dxa"/>
          </w:tcPr>
          <w:p w14:paraId="594B792F" w14:textId="77777777" w:rsidR="009D20F7" w:rsidRPr="00107839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078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 (без оценки)</w:t>
            </w:r>
          </w:p>
        </w:tc>
        <w:tc>
          <w:tcPr>
            <w:tcW w:w="6061" w:type="dxa"/>
          </w:tcPr>
          <w:p w14:paraId="3F74DC03" w14:textId="77777777" w:rsidR="009D20F7" w:rsidRPr="0091060D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106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</w:t>
            </w:r>
          </w:p>
        </w:tc>
      </w:tr>
    </w:tbl>
    <w:p w14:paraId="24BEFC8A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DEB12D9" w14:textId="77777777" w:rsidR="00DD3239" w:rsidRPr="0091060D" w:rsidRDefault="00DD3239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E3EF692" w14:textId="77777777" w:rsidR="009D20F7" w:rsidRPr="0091060D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60861834" w14:textId="77777777" w:rsidR="009D20F7" w:rsidRPr="0091060D" w:rsidRDefault="00E24FF1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</w:t>
      </w:r>
      <w:r w:rsidR="009D20F7" w:rsidRPr="0091060D">
        <w:rPr>
          <w:rFonts w:ascii="Times New Roman" w:hAnsi="Times New Roman" w:cs="Times New Roman"/>
          <w:color w:val="000000"/>
          <w:sz w:val="28"/>
          <w:szCs w:val="28"/>
        </w:rPr>
        <w:t>призваны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</w:t>
      </w:r>
    </w:p>
    <w:p w14:paraId="135B6294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выведении итоговой  (переводной) оценки учитываются следующие параметры:</w:t>
      </w:r>
    </w:p>
    <w:p w14:paraId="33E17985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1. Оценка годовой работы обучающегося.</w:t>
      </w:r>
    </w:p>
    <w:p w14:paraId="6BFFAE2B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2. Оценки за академические концерты, зачеты или экзамены.</w:t>
      </w:r>
    </w:p>
    <w:p w14:paraId="4AC99311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 xml:space="preserve">3. Другие выступления обучающегося  в течение учебного года. </w:t>
      </w:r>
    </w:p>
    <w:p w14:paraId="321BDF4C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 выведении оценки за выпускные экзамены должны быть учтены</w:t>
      </w:r>
    </w:p>
    <w:p w14:paraId="72524491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следующие параметры:</w:t>
      </w:r>
    </w:p>
    <w:p w14:paraId="591D6656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1. Обучающийся должен продемонстрировать достаточный технически уровень владения инструментом.</w:t>
      </w:r>
    </w:p>
    <w:p w14:paraId="57EBCE3A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2. Убедительно раскрытый художественный образ музыкального произведения.</w:t>
      </w:r>
    </w:p>
    <w:p w14:paraId="0C5370DF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3. Понимание и отражение в исполнительской интерпретации стиля исполняемого произведения.</w:t>
      </w:r>
    </w:p>
    <w:p w14:paraId="781DE0C4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14:paraId="2D44C387" w14:textId="77777777" w:rsidR="009D20F7" w:rsidRPr="0091060D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color w:val="000000"/>
          <w:sz w:val="28"/>
          <w:szCs w:val="28"/>
        </w:rPr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14:paraId="420DE37D" w14:textId="77777777" w:rsidR="00DD3239" w:rsidRPr="00107839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9DD1D42" w14:textId="77777777" w:rsidR="009D20F7" w:rsidRPr="00107839" w:rsidRDefault="009D20F7" w:rsidP="00BB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078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V. Методическое обеспечение учебного процесса</w:t>
      </w:r>
    </w:p>
    <w:p w14:paraId="22B84791" w14:textId="77777777" w:rsidR="00040F08" w:rsidRPr="0091060D" w:rsidRDefault="00040F08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9E504F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1.Методические рекомендации педагогическим работникам</w:t>
      </w:r>
    </w:p>
    <w:p w14:paraId="5E7B96E0" w14:textId="77777777" w:rsidR="00040F08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работе с обучающимся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14:paraId="465807B6" w14:textId="77777777" w:rsidR="00040F08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обучения должен протекать с учетом индивидуальных психических особенностей обучающегося, его физических данных. Педагог должен неустанно контролировать уровень развития музыкальных способностей обучающихся. </w:t>
      </w:r>
    </w:p>
    <w:p w14:paraId="3A2CA004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14:paraId="5D039D8E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начале каждого полугодия преподаватель составляет для обучающегося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</w:t>
      </w:r>
      <w:proofErr w:type="gram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поступивших  обучающихся</w:t>
      </w:r>
      <w:proofErr w:type="gram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должны быть составлены к концу сентября после детального ознакомления с особенностями, возможностями и уровнем подготовки обучающегося.</w:t>
      </w:r>
    </w:p>
    <w:p w14:paraId="6EC04433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Необходимым условием для успешного обучения на домре является</w:t>
      </w:r>
    </w:p>
    <w:p w14:paraId="61053CC8" w14:textId="77777777" w:rsidR="00040F08" w:rsidRPr="0091060D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у обучающегося уже на начальном этапе правильной посадки, постановки рук, целостного исполнительского аппарата. </w:t>
      </w:r>
    </w:p>
    <w:p w14:paraId="20F99FFF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14:paraId="237BBD39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14:paraId="5D170767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обучающегося слуховому контролю и контролю по распределению мышечного напряжения.</w:t>
      </w:r>
    </w:p>
    <w:p w14:paraId="5783D023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музыкальным произведением должна проходить тесной</w:t>
      </w:r>
    </w:p>
    <w:p w14:paraId="76D4A0C2" w14:textId="77777777" w:rsidR="009D20F7" w:rsidRPr="0091060D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художественной и технической связи.</w:t>
      </w:r>
    </w:p>
    <w:p w14:paraId="56282EB5" w14:textId="77777777" w:rsidR="009D20F7" w:rsidRPr="0091060D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произведение, которое по трудности должно </w:t>
      </w:r>
      <w:proofErr w:type="gram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быть  легче</w:t>
      </w:r>
      <w:proofErr w:type="gram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произведений, изучаемых по основной программе.</w:t>
      </w:r>
    </w:p>
    <w:p w14:paraId="5E94B5E3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использованы характерные особенности данного инструмента - домры.</w:t>
      </w:r>
    </w:p>
    <w:p w14:paraId="0A12A108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14:paraId="07B86209" w14:textId="77777777" w:rsidR="009D20F7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определенной проблемой в этой 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области, вынуждены обращаться к методикам и методическим исследованиям других специальностей (скрипка, фортепиано и др.).</w:t>
      </w:r>
    </w:p>
    <w:p w14:paraId="4795BA9A" w14:textId="77777777" w:rsidR="00107839" w:rsidRPr="0091060D" w:rsidRDefault="00107839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6247CC9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9106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14:paraId="50D418DD" w14:textId="77777777" w:rsidR="009D20F7" w:rsidRPr="0091060D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14:paraId="73CABB10" w14:textId="77777777" w:rsidR="009D20F7" w:rsidRPr="0091060D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занятий - каждый день;</w:t>
      </w:r>
    </w:p>
    <w:p w14:paraId="43773A6A" w14:textId="77777777" w:rsidR="009D20F7" w:rsidRPr="0091060D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самостоятельных занятий в неделю - от 2 до 4 часов.</w:t>
      </w:r>
    </w:p>
    <w:p w14:paraId="5008DA09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</w:t>
      </w:r>
      <w:r w:rsidR="0096412A"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дивидуальные способности обучающегося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EA169D3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14:paraId="1165CCB3" w14:textId="77777777" w:rsidR="009D20F7" w:rsidRPr="0091060D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обучающемуся организовать домашнюю работу, исходя из количества времени, отведенного на </w:t>
      </w:r>
      <w:proofErr w:type="spell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занятие.В</w:t>
      </w:r>
      <w:proofErr w:type="spell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</w:t>
      </w:r>
    </w:p>
    <w:p w14:paraId="096AAB0C" w14:textId="77777777" w:rsidR="00141D80" w:rsidRPr="00107839" w:rsidRDefault="009D20F7" w:rsidP="0010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преподаватель и фиксирует их, в случае необходимости, в дневнике.</w:t>
      </w:r>
    </w:p>
    <w:p w14:paraId="5C30B1CA" w14:textId="77777777" w:rsidR="00141D80" w:rsidRPr="0091060D" w:rsidRDefault="00141D80" w:rsidP="00BB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32188B2" w14:textId="77777777" w:rsidR="00141D80" w:rsidRPr="0091060D" w:rsidRDefault="00141D80" w:rsidP="0010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885E73C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VI. Списки  нотной и методической литературы</w:t>
      </w:r>
    </w:p>
    <w:p w14:paraId="5404C914" w14:textId="77777777" w:rsidR="00D447B9" w:rsidRDefault="00D447B9" w:rsidP="0010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56A2EDC3" w14:textId="77777777" w:rsidR="0091060D" w:rsidRPr="00107839" w:rsidRDefault="00107839" w:rsidP="0010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1.Учебная литература</w:t>
      </w:r>
    </w:p>
    <w:p w14:paraId="43884874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Разумеева</w:t>
      </w:r>
      <w:proofErr w:type="spell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 М., 2006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E505238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Концерты для трехструнной домры и фортепиано. </w:t>
      </w:r>
      <w:proofErr w:type="spell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. 1. М., 2006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A6F2481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3.Концертные произведения для домры и фортепиано. Вып.4 / Составитель Семаков С. Петрозаводск, 2006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4D853DD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4. Легкие пьесы западноевропейских композиторов. С-Петербург, 2005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160773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</w:t>
      </w:r>
      <w:proofErr w:type="spell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Пьесы для трехструнной домры и фортепиано. М., 2006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A28892A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6.От классики до джаза. Пьесы для трехструнной домры и фортепиано. С- Петербург, 2007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022E78C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Произведения </w:t>
      </w:r>
      <w:proofErr w:type="spellStart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Н.Будашкина</w:t>
      </w:r>
      <w:proofErr w:type="spellEnd"/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619D727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8. Пьесы для домры и фортепиано. Композиторы Испании, Италии и Франции рубежа 19-20 веков/ Составители Иванов В. и Николаев А. С- Петербург, 2007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85FBF39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9. Хрестоматия домриста. Трехструнная домра. Старшие классы ДМШ. 3 часть/ Составитель Бурдыкина Н.М., 2004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C37AF32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10.Хрестоматия для домры и фортепиано. Младшие классы ДМШ/</w:t>
      </w:r>
    </w:p>
    <w:p w14:paraId="6F48E18F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Быстрицкая Л., С-Петербург, 2005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A022754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11. Хрестоматия домриста старшие классы /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Дьяконова И.М., 200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ABAF70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12.Хрестоматия педагогического репертуара(средние классы)</w:t>
      </w:r>
    </w:p>
    <w:p w14:paraId="18762113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Потапова Л.Н., Чебоксары 2009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6DF9106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13.Произведения зарубежных и отечественных композиторов (старшие классы ДМШ) составитель Потапова Л.Н., Казань2010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9CB52B8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14.Т. Пивкина Поэтические этюды и пьесы для трёхструнной домры и фортепиано. Саранск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2005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83137E2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15.Маслакова М.А.  Переложения для домры (две папки-12 тетрадей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.Казань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2011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339A72E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5CF4D87" w14:textId="77777777" w:rsidR="0091060D" w:rsidRPr="00107839" w:rsidRDefault="0091060D" w:rsidP="0010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2.Учебно – методическая литературы</w:t>
      </w:r>
    </w:p>
    <w:p w14:paraId="3CDE0843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1. Александров А. Школа игры на трехструнной домре. М.,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2CEFD279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2. Круглов В. Искусство игр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ы на трехструнной домре. М., 201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76A4786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3. Кругло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в В. Школа игры на домре М., 201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34691CF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4.Крупина Г.А.Методические пояснения с анализом к произведениям современных вятских композиторов  Балтийск 2013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5547989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91060D">
        <w:rPr>
          <w:rFonts w:ascii="Times New Roman" w:hAnsi="Times New Roman" w:cs="Times New Roman"/>
          <w:sz w:val="28"/>
          <w:szCs w:val="28"/>
        </w:rPr>
        <w:t xml:space="preserve">Лукин </w:t>
      </w:r>
      <w:proofErr w:type="gramStart"/>
      <w:r w:rsidRPr="0091060D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91060D">
        <w:rPr>
          <w:rFonts w:ascii="Times New Roman" w:hAnsi="Times New Roman" w:cs="Times New Roman"/>
          <w:sz w:val="28"/>
          <w:szCs w:val="28"/>
        </w:rPr>
        <w:t>Ф. Школа игры на трёхструнной домре. Начальные классы (часть первая).Иваново, 2008</w:t>
      </w:r>
      <w:r w:rsidR="00107839">
        <w:rPr>
          <w:rFonts w:ascii="Times New Roman" w:hAnsi="Times New Roman" w:cs="Times New Roman"/>
          <w:sz w:val="28"/>
          <w:szCs w:val="28"/>
        </w:rPr>
        <w:t>.</w:t>
      </w:r>
    </w:p>
    <w:p w14:paraId="64C72D3F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D">
        <w:rPr>
          <w:rFonts w:ascii="Times New Roman" w:hAnsi="Times New Roman" w:cs="Times New Roman"/>
          <w:sz w:val="28"/>
          <w:szCs w:val="28"/>
        </w:rPr>
        <w:t>5. Лукин С.Ф. Школа игры на трёхструнной домре. Начальные классы  (часть вторая)  Иваново, 2008</w:t>
      </w:r>
      <w:r w:rsidR="00107839">
        <w:rPr>
          <w:rFonts w:ascii="Times New Roman" w:hAnsi="Times New Roman" w:cs="Times New Roman"/>
          <w:sz w:val="28"/>
          <w:szCs w:val="28"/>
        </w:rPr>
        <w:t>.</w:t>
      </w:r>
    </w:p>
    <w:p w14:paraId="481FB7BB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6.Чунин В. Школа и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гры на трехструнной домре М.,200</w:t>
      </w:r>
      <w:r w:rsidRPr="0091060D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1078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3D865B7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FC2DCB9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19A6460" w14:textId="77777777" w:rsidR="0091060D" w:rsidRPr="00107839" w:rsidRDefault="0091060D" w:rsidP="0010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078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3.Методическая литература</w:t>
      </w:r>
    </w:p>
    <w:p w14:paraId="6B096F1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 Александров А. Азбука домриста. М., 2013.</w:t>
      </w:r>
    </w:p>
    <w:p w14:paraId="63F6E83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Аппликатура начального этапа обучения домриста. Методическая разработка для преподавателей ДМШ.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2008.</w:t>
      </w:r>
    </w:p>
    <w:p w14:paraId="12378EB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3.Климов Е. Совершенствование игры на трехструнной домре. М., 2012.</w:t>
      </w:r>
    </w:p>
    <w:p w14:paraId="786B3C0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Круглов В. Новые приемы игры в оригинальном репертуаре для домры. В сб. Музыкальная педагогика и исполнительство на народных инструментах.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74. М., 2004</w:t>
      </w:r>
    </w:p>
    <w:p w14:paraId="44E9C25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Терликова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М., 2009.</w:t>
      </w:r>
    </w:p>
    <w:p w14:paraId="56D049B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К вершинам мастерства. Развитие техники игры на трехструнной домре. М., 2013.</w:t>
      </w:r>
    </w:p>
    <w:p w14:paraId="0FA88C0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О пластике движений домриста (техника правой руки). В сб. Проблемы педагогики и исполнительства на русских народных инструментах.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95. М., 2007.</w:t>
      </w:r>
    </w:p>
    <w:p w14:paraId="500FE7B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Пересада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Справочник домриста. Краснодар, 2013.</w:t>
      </w:r>
    </w:p>
    <w:p w14:paraId="0D3A34A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9. Примерная программа к базисному учебному плану для детских школ искусств г. Санкт – Петербурга, 2012.</w:t>
      </w:r>
    </w:p>
    <w:p w14:paraId="0D0288D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 Развитие художественного мышления домриста. Методическая разработка для педагогов ДМШ и ДШИ.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В.М.. 2008.</w:t>
      </w:r>
    </w:p>
    <w:p w14:paraId="354967D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11. Ритмика. Методические рекомендации для преподавателей ДМШ, ДШИ.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Франио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Г.С., 2009.</w:t>
      </w:r>
    </w:p>
    <w:p w14:paraId="5C218FF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12. Свиридов Н. Основы методики обучения игре на домре. Л., 2008.</w:t>
      </w:r>
    </w:p>
    <w:p w14:paraId="0E9D40B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Ставицкий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З. Начальное обучение игре на домре. СПб., 2004.</w:t>
      </w:r>
    </w:p>
    <w:p w14:paraId="41C9611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 Специфика звукоизвлечения на домре. В сб. Методика обучения игре на народных инструментах. Л., 2005.</w:t>
      </w:r>
    </w:p>
    <w:p w14:paraId="659F4FD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C65DF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Списки рекомендуемой учебной нотной  литературы</w:t>
      </w:r>
    </w:p>
    <w:p w14:paraId="7410BB4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0ED831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 Александров А. Гаммы и арпеджио. М., 2007.</w:t>
      </w:r>
    </w:p>
    <w:p w14:paraId="72CBADC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 Альбом юного домриста. Младшие и средние классы ДМШ. С- П., 2012.</w:t>
      </w:r>
    </w:p>
    <w:p w14:paraId="0AD7692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Альбом  для  детей.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 1/ Составитель  Евдокимов В., М., 2006.</w:t>
      </w:r>
    </w:p>
    <w:p w14:paraId="04E951A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Альбом для  детей.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 /  Составитель Демченко Л. М., 2008.</w:t>
      </w:r>
    </w:p>
    <w:p w14:paraId="05ED9F9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 Альбом для детей и юношества / Составитель Цыганков А.М., 2006.</w:t>
      </w:r>
    </w:p>
    <w:p w14:paraId="0810921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Альбом для детей и юношества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Круглов В.М., 2004.</w:t>
      </w:r>
    </w:p>
    <w:p w14:paraId="7EC055B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Альбом для детей и юношества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Круглов В.М., 2005.</w:t>
      </w:r>
    </w:p>
    <w:p w14:paraId="33A5288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Альбом для детей и юношества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В.М.,2007.</w:t>
      </w:r>
    </w:p>
    <w:p w14:paraId="6210447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9. Альбом начинающего домриста. Вып.1. М., 2009.</w:t>
      </w:r>
    </w:p>
    <w:p w14:paraId="251F746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 Альбом начинающего домриста. Вып.2/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2010.</w:t>
      </w:r>
    </w:p>
    <w:p w14:paraId="42C07D5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11. Альбом начинающего домриста. Вып.3/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2011. </w:t>
      </w:r>
    </w:p>
    <w:p w14:paraId="6D952CB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12. Альбом начинающего домриста. Вып.4/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2012.</w:t>
      </w:r>
    </w:p>
    <w:p w14:paraId="0EE299C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13. Альбом начинающего домриста. Вып.5/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С.М., 2013.</w:t>
      </w:r>
    </w:p>
    <w:p w14:paraId="2632C4B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14. Альбом начинающего домриста. Вып.6/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2005.</w:t>
      </w:r>
    </w:p>
    <w:p w14:paraId="04B123E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15. Альбом начинающего домриста. Вып.7/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2005.</w:t>
      </w:r>
    </w:p>
    <w:p w14:paraId="1ABC229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16. Альбом начинающего домриста. Вып.8/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2006.</w:t>
      </w:r>
    </w:p>
    <w:p w14:paraId="3E87355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17. Альбом начинающего домриста. Вып.9/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2007.</w:t>
      </w:r>
    </w:p>
    <w:p w14:paraId="6415756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 Альбом начинающего домриста. Вып.10/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2008.</w:t>
      </w:r>
    </w:p>
    <w:p w14:paraId="2646293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19. Альбом начинающего домриста. Вып.11/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2009.</w:t>
      </w:r>
    </w:p>
    <w:p w14:paraId="6CA713C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20.Альбом начинающего домриста. Вып.12/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2010.</w:t>
      </w:r>
    </w:p>
    <w:p w14:paraId="60AF282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21. Альбом начинающего домриста. Вып.13/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2011.</w:t>
      </w:r>
    </w:p>
    <w:p w14:paraId="3AA4AFC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22. Альбом начинающего домриста. Вып.14/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2013.</w:t>
      </w:r>
    </w:p>
    <w:p w14:paraId="5AF8E51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23. Альбом начинающего домриста. Вып.15/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2004.</w:t>
      </w:r>
    </w:p>
    <w:p w14:paraId="1979CE9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24. Альбом начинающего домриста. Вып.16/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2005.</w:t>
      </w:r>
    </w:p>
    <w:p w14:paraId="70F66C6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25. Альбом начинающего домриста. Вып.17/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2006.</w:t>
      </w:r>
    </w:p>
    <w:p w14:paraId="38A8F86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26. Альбом начинающего домриста. Вып.18/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2007.</w:t>
      </w:r>
    </w:p>
    <w:p w14:paraId="454DF9D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27. Альбом ученика –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/ Составители Герасимов В., Литвиненко С.Киев,2011. </w:t>
      </w:r>
    </w:p>
    <w:p w14:paraId="5B77251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28. Альбом ученика –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/ Составители Герасимов В., Литвиненко С. Киев, 2013.</w:t>
      </w:r>
    </w:p>
    <w:p w14:paraId="04D7D29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50 этюдов для трехструнной домры. М., 2010.</w:t>
      </w:r>
    </w:p>
    <w:p w14:paraId="66B65A1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60 этюдов для трехструнной домры. М., 2011.</w:t>
      </w:r>
    </w:p>
    <w:p w14:paraId="7CAA4A5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31. Белов Р. Гаммы, арпеджио и упражнения для трехструнной домры. М., 2006.</w:t>
      </w:r>
    </w:p>
    <w:p w14:paraId="2BF3CC3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32.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31, М., 2010.</w:t>
      </w:r>
    </w:p>
    <w:p w14:paraId="42EE52B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33.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35, М., 2010.</w:t>
      </w:r>
    </w:p>
    <w:p w14:paraId="4BE71BA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34.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40, М., 2011.</w:t>
      </w:r>
    </w:p>
    <w:p w14:paraId="7C1DB1B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35.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44, М.,1011.</w:t>
      </w:r>
    </w:p>
    <w:p w14:paraId="1A37623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36.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51, М., 2012.</w:t>
      </w:r>
    </w:p>
    <w:p w14:paraId="59C0B72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37.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53, М.,2012.</w:t>
      </w:r>
    </w:p>
    <w:p w14:paraId="513FD3D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38.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58, М., 2012.</w:t>
      </w:r>
    </w:p>
    <w:p w14:paraId="18AFF76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39.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59, М.,2013.</w:t>
      </w:r>
    </w:p>
    <w:p w14:paraId="31B287F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40.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61, М., 2013.</w:t>
      </w:r>
    </w:p>
    <w:p w14:paraId="2916603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41.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62, М., 2013.</w:t>
      </w:r>
    </w:p>
    <w:p w14:paraId="5A75661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42.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65, М., 2004.</w:t>
      </w:r>
    </w:p>
    <w:p w14:paraId="64DA207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43.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68, М., 2004.</w:t>
      </w:r>
    </w:p>
    <w:p w14:paraId="1F1DA56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44. Библиотека домриста.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74, М.,2005.</w:t>
      </w:r>
    </w:p>
    <w:p w14:paraId="4F5FC85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45.Будашкин Н. Концерт для домры с оркестром. М., 2013.</w:t>
      </w:r>
    </w:p>
    <w:p w14:paraId="2894D27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46. Вольская Т., Гареева И. Технология исполнения красочных приемов игры на домре. Екатеринбург, 2005.</w:t>
      </w:r>
    </w:p>
    <w:p w14:paraId="705A456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47.Городовская В. Новые сочинения для трехструнной домры. М.,2006.</w:t>
      </w:r>
    </w:p>
    <w:p w14:paraId="5224EF5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48.Джоплин С. Регтаймы для трехструнной домры и фортепиано.</w:t>
      </w:r>
    </w:p>
    <w:p w14:paraId="6DFE803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С- Петербург, 2012.</w:t>
      </w:r>
    </w:p>
    <w:p w14:paraId="5788E2B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49.Домра с азов. / Составитель Потапова А., С-Петербург, 2013.</w:t>
      </w:r>
    </w:p>
    <w:p w14:paraId="396E7DB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50. Домристу – любителю. Вып.1/Составитель Дроздов М.М., 2007.</w:t>
      </w:r>
    </w:p>
    <w:p w14:paraId="5ED8C8C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51. Домристу – любителю. Вып.2. М.,2008.</w:t>
      </w:r>
    </w:p>
    <w:p w14:paraId="3D9ADC6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52. Домристу – любителю. Вып.3 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2009.</w:t>
      </w:r>
    </w:p>
    <w:p w14:paraId="7905FCA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53. Домристу – любителю. Вып.4. М., 2010.</w:t>
      </w:r>
    </w:p>
    <w:p w14:paraId="75BBB84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54. Домристу – любителю. Вып.5. М., 2011.</w:t>
      </w:r>
    </w:p>
    <w:p w14:paraId="3D99CC5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55. Домристу – любителю. Вып.6. М., 2012.</w:t>
      </w:r>
    </w:p>
    <w:p w14:paraId="50402CB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56. Домристу – любителю. Вып.7. М., 2013.</w:t>
      </w:r>
    </w:p>
    <w:p w14:paraId="490175C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57. Домристу – любителю. Вып.8. М., 2009.</w:t>
      </w:r>
    </w:p>
    <w:p w14:paraId="580F22D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58. Домристу – любителю. Вып.9. М., 2005.</w:t>
      </w:r>
    </w:p>
    <w:p w14:paraId="57B84EA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59. Домристу – любителю. Вып.10. М., 2006.</w:t>
      </w:r>
    </w:p>
    <w:p w14:paraId="54AE072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60.Ефимов В. «Музыкальные картинки». Пьесы для трехструнной домры. М., 2012.</w:t>
      </w:r>
    </w:p>
    <w:p w14:paraId="33553CA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61. Зверев А. Сборник пьес для трехструнной домры. С-Петербург, 2008.</w:t>
      </w:r>
    </w:p>
    <w:p w14:paraId="6803E80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62.Знакомые мелодии.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1/Составитель Александров А.М., 2009.</w:t>
      </w:r>
    </w:p>
    <w:p w14:paraId="78E9DBF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63.Знакомые мелодии.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2/Составитель Лачинов А.М., 2011.</w:t>
      </w:r>
    </w:p>
    <w:p w14:paraId="3EA96BA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64. Золотая библиотека педагогического репертуара. Нотная папка домриста. Тетрадь 1, 2, 3, 4.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В., 2013.</w:t>
      </w:r>
    </w:p>
    <w:p w14:paraId="0492B69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65.Камалдирнов Г. Пьесы и этюды. М., 2013.</w:t>
      </w:r>
    </w:p>
    <w:p w14:paraId="0B72793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66.Клебанов Д. Концерт для домры с оркестром. М., 2008.</w:t>
      </w:r>
    </w:p>
    <w:p w14:paraId="41A0468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67.Концертные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М., 2010.</w:t>
      </w:r>
    </w:p>
    <w:p w14:paraId="3CBFBC2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68.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М., 2007.</w:t>
      </w:r>
    </w:p>
    <w:p w14:paraId="22A22D1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69.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М., 2008.</w:t>
      </w:r>
    </w:p>
    <w:p w14:paraId="42A7932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70.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4. М., 2010.</w:t>
      </w:r>
    </w:p>
    <w:p w14:paraId="31C639C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71.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5/Составитель Евдокимов В.М., 1972</w:t>
      </w:r>
    </w:p>
    <w:p w14:paraId="1CA380F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72.Концертные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6. М., 2013.</w:t>
      </w:r>
    </w:p>
    <w:p w14:paraId="4797D00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73.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7. М., 2005.</w:t>
      </w:r>
    </w:p>
    <w:p w14:paraId="2615B61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74.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8. М., 2010.</w:t>
      </w:r>
    </w:p>
    <w:p w14:paraId="29F7D77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75.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9. М., 2011.</w:t>
      </w:r>
    </w:p>
    <w:p w14:paraId="2410D54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76.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10. М., 2012.</w:t>
      </w:r>
    </w:p>
    <w:p w14:paraId="34D2ECB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77.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11. М., 2013.</w:t>
      </w:r>
    </w:p>
    <w:p w14:paraId="1AD0263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78.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12. М., 2007.</w:t>
      </w:r>
    </w:p>
    <w:p w14:paraId="3E56B78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79.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13/Составитель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2005.</w:t>
      </w:r>
    </w:p>
    <w:p w14:paraId="1FCB0AE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80.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14/Составитель Крючков А.М., 2007.</w:t>
      </w:r>
    </w:p>
    <w:p w14:paraId="4B6D685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81. Концертные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15/Составитель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2007.</w:t>
      </w:r>
    </w:p>
    <w:p w14:paraId="3F482B6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82.Концертный репертуар домриста. М., 2012.</w:t>
      </w:r>
    </w:p>
    <w:p w14:paraId="4EB5831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83.Концертный репертуар. М., 2007.</w:t>
      </w:r>
    </w:p>
    <w:p w14:paraId="24736C3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84. Концертный репертуар. М., 2011.</w:t>
      </w:r>
    </w:p>
    <w:p w14:paraId="7B0C3A4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85. Концертный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М., 2013.</w:t>
      </w:r>
    </w:p>
    <w:p w14:paraId="1F25632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86. Концертный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3/Составитель Цыганков А. М., 2005.</w:t>
      </w:r>
    </w:p>
    <w:p w14:paraId="7859BE9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87. Концертный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 /Составитель Цыганков А. М., 2011.</w:t>
      </w:r>
    </w:p>
    <w:p w14:paraId="25F15E2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88.Круглов В. Пьесы для трехструнной домры. М., 2009.</w:t>
      </w:r>
    </w:p>
    <w:p w14:paraId="37B5DA1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89.Курченко А. «Детский альбом». Пьесы для трехструнной домры. М., 2010.</w:t>
      </w:r>
    </w:p>
    <w:p w14:paraId="567D12C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90.Лаптев В. Концерты для домры. М., 2007.</w:t>
      </w:r>
    </w:p>
    <w:p w14:paraId="1746356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91.Легкие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Лачинов А.М., 2008.</w:t>
      </w:r>
    </w:p>
    <w:p w14:paraId="7B7AC95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92.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2. М., 2005.</w:t>
      </w:r>
    </w:p>
    <w:p w14:paraId="308A04A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93.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 / Составитель Лачинов А.М., 2006.</w:t>
      </w:r>
    </w:p>
    <w:p w14:paraId="39E1B85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94.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4/ Составитель Лачинов А.М., 2006.</w:t>
      </w:r>
    </w:p>
    <w:p w14:paraId="2368A4A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95.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5 / Составитель Лачинов А.М., 2006.</w:t>
      </w:r>
    </w:p>
    <w:p w14:paraId="0080D75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96.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6. М., 2013.</w:t>
      </w:r>
    </w:p>
    <w:p w14:paraId="69D0C03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97. Легкие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7/ Составитель Лачинов А.М., 2009.</w:t>
      </w:r>
    </w:p>
    <w:p w14:paraId="086B325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98. Легкие пьесы западноевропейских композиторов. С-Петербург, 2005.</w:t>
      </w:r>
    </w:p>
    <w:p w14:paraId="1376D43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99.Меццакапо Е. Пьесы для домры и фортепиано. / Составитель Иванов В., С- Петербург, 2010.</w:t>
      </w:r>
    </w:p>
    <w:p w14:paraId="50B782E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100. На досуге.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Рузаев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Е.М., 2012.</w:t>
      </w:r>
    </w:p>
    <w:p w14:paraId="2B2540E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101. На досуге.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Гарцман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Г.М., 2005.</w:t>
      </w:r>
    </w:p>
    <w:p w14:paraId="4F3833E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102.На досуге.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2005.</w:t>
      </w:r>
    </w:p>
    <w:p w14:paraId="3A2C68D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103.Начинающему домристу. Вып.1. М., 2006.</w:t>
      </w:r>
    </w:p>
    <w:p w14:paraId="54BF730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104. Педагогический репертуар. Вып.1 / Составитель Климов Е.М., 2007.</w:t>
      </w:r>
    </w:p>
    <w:p w14:paraId="4FAC825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105. Педагогический репертуар. Вып.2 / Составитель Климов Е.М., 2007.</w:t>
      </w:r>
    </w:p>
    <w:p w14:paraId="2812648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106. Педагогический репертуар. Вып.3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2008.</w:t>
      </w:r>
    </w:p>
    <w:p w14:paraId="64A69B9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107. Педагогический репертуар. Вып.4 / Составитель Климов Е.М., 2008.</w:t>
      </w:r>
    </w:p>
    <w:p w14:paraId="66AB5A2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108. Педагогический репертуар. Вып.5/ Составитель Александров А.М., 2009.</w:t>
      </w:r>
    </w:p>
    <w:p w14:paraId="56AD63E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109. Педагогический репертуар.1-2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Климов Е.М., 2012.</w:t>
      </w:r>
    </w:p>
    <w:p w14:paraId="54DE6C6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110. Педагогический репертуар.1-2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Александров А.М., 2007.</w:t>
      </w:r>
    </w:p>
    <w:p w14:paraId="73F2BE2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111. Педагогический репертуар.1-2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3/ Составитель Александров А.М., 2009.</w:t>
      </w:r>
    </w:p>
    <w:p w14:paraId="4275EA9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112. Педагогический репертуар.1-2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4/ Составитель Александров А.М., 2011.</w:t>
      </w:r>
    </w:p>
    <w:p w14:paraId="40B53F4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113. Педагогический репертуар.1-2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Александров А.М., 2012.</w:t>
      </w:r>
    </w:p>
    <w:p w14:paraId="0448746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114. Педагогический репертуар. 3–5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Составители Александров А. и Климов Е.М., 1973</w:t>
      </w:r>
    </w:p>
    <w:p w14:paraId="6AA5B04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115. Педагогический репертуар. 3–5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Александров А.М., 2007.</w:t>
      </w:r>
    </w:p>
    <w:p w14:paraId="7168D4C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116. Педагогический репертуар. 3–5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3/ Составитель Александров А.М., 2009.</w:t>
      </w:r>
    </w:p>
    <w:p w14:paraId="5DB8DF7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117.Педагогический репертуар. 3–5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4/ Составитель Александров А.М., 2011.</w:t>
      </w:r>
    </w:p>
    <w:p w14:paraId="1860CE9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118. Педагогический репертуар. 3–5 классы ДМШ.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Красноярцев В. М., 2012.</w:t>
      </w:r>
    </w:p>
    <w:p w14:paraId="54E236D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119. Педагогический репертуар. 3–5 классы ДМШ. М., 2012.</w:t>
      </w:r>
    </w:p>
    <w:p w14:paraId="055EDAF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120.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Для музыкальных училищ/</w:t>
      </w:r>
    </w:p>
    <w:p w14:paraId="23029E5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Александров А. М., 2008.</w:t>
      </w:r>
    </w:p>
    <w:p w14:paraId="3681C92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121.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Для музыкальных училищ/</w:t>
      </w:r>
    </w:p>
    <w:p w14:paraId="2C0D8FB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Александров А.М., 2008.</w:t>
      </w:r>
    </w:p>
    <w:p w14:paraId="1F4F371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122.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Для музыкальных училищ/</w:t>
      </w:r>
    </w:p>
    <w:p w14:paraId="3D00945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Александров А.М., 2010.</w:t>
      </w:r>
    </w:p>
    <w:p w14:paraId="5A47AF8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123.Педагогический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1-2 курсы музыкальных училищ/ Составитель Александров А.М., 2006.</w:t>
      </w:r>
    </w:p>
    <w:p w14:paraId="0B26041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124.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3-4 курсы музыкальных училищ/ Составитель Александров А.М., 2006.</w:t>
      </w:r>
    </w:p>
    <w:p w14:paraId="4C78DB9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125.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3-4 курсы музыкальных училищ/ Составитель Александров А.М., 2008.</w:t>
      </w:r>
    </w:p>
    <w:p w14:paraId="538C66B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126. Педагогический репертуар.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3-4 курсы музыкальных училищ. М., 2012.</w:t>
      </w:r>
    </w:p>
    <w:p w14:paraId="4C4DBC9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127. Педагогический репертуар домриста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1985</w:t>
      </w:r>
    </w:p>
    <w:p w14:paraId="5D49EB7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128.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М., 2012.</w:t>
      </w:r>
    </w:p>
    <w:p w14:paraId="77DA130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129.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М., 2012.</w:t>
      </w:r>
    </w:p>
    <w:p w14:paraId="041A0B7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130.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М., 2005.</w:t>
      </w:r>
    </w:p>
    <w:p w14:paraId="7636354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131.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4. М., 2006.</w:t>
      </w:r>
    </w:p>
    <w:p w14:paraId="18A70AB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132.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5. М., 2006.</w:t>
      </w:r>
    </w:p>
    <w:p w14:paraId="5B51BB6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133.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6. М., 2007.</w:t>
      </w:r>
    </w:p>
    <w:p w14:paraId="698F6AD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134.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7. М., 2008.</w:t>
      </w:r>
    </w:p>
    <w:p w14:paraId="3E02565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135.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8. М., 2009.</w:t>
      </w:r>
    </w:p>
    <w:p w14:paraId="7AB7A6E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136.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9. М., 2009.</w:t>
      </w:r>
    </w:p>
    <w:p w14:paraId="728A5DC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137.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10. М., 2009.</w:t>
      </w:r>
    </w:p>
    <w:p w14:paraId="413BA8B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138.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11. М., 2010.</w:t>
      </w:r>
    </w:p>
    <w:p w14:paraId="28C4CBE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139.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12. М., 2013.</w:t>
      </w:r>
    </w:p>
    <w:p w14:paraId="20CF18B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140.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13 / Составитель Александров А.М., 2007.</w:t>
      </w:r>
    </w:p>
    <w:p w14:paraId="43F3D60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141.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14/ Составитель Климов Е.М., 2008.</w:t>
      </w:r>
    </w:p>
    <w:p w14:paraId="7C65E70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141. Первые шаги.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15 / Составитель Викторов В.М., 2006.</w:t>
      </w:r>
    </w:p>
    <w:p w14:paraId="6C5D3C1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143. Петров Ю. Десять этюдов, 2005.</w:t>
      </w:r>
    </w:p>
    <w:p w14:paraId="4FD6B63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144. Пильщиков А. Этюды. Л., 2012.</w:t>
      </w:r>
    </w:p>
    <w:p w14:paraId="7B18311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145. Популярные произведения. Вып.1. М., 2008.</w:t>
      </w:r>
    </w:p>
    <w:p w14:paraId="6A1F4D0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146. Произведения советских композиторов./ Составитель Александров А.М., 2011.</w:t>
      </w:r>
    </w:p>
    <w:p w14:paraId="4DDA656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147. Популярные джазовые композиции для трехструнной домры и</w:t>
      </w:r>
    </w:p>
    <w:p w14:paraId="4E70D6D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фортепиано. С-Петербург, 2013.</w:t>
      </w:r>
    </w:p>
    <w:p w14:paraId="59EDE4D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148. Пьесы для трехструнной домры и фортепиано. Старшие классы ДМШ./</w:t>
      </w:r>
    </w:p>
    <w:p w14:paraId="16701E6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Зверев А., С-Петербург, 2008.</w:t>
      </w:r>
    </w:p>
    <w:p w14:paraId="664B7EF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149.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1. / Составитель Александров А.М., 2011.</w:t>
      </w:r>
    </w:p>
    <w:p w14:paraId="79533F0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150.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2. М., 2012.</w:t>
      </w:r>
    </w:p>
    <w:p w14:paraId="09A67D5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151.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М., 2013.</w:t>
      </w:r>
    </w:p>
    <w:p w14:paraId="53240FB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152.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2012.</w:t>
      </w:r>
    </w:p>
    <w:p w14:paraId="297B721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153.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2006.</w:t>
      </w:r>
    </w:p>
    <w:p w14:paraId="7FD3AB7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154.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2006.</w:t>
      </w:r>
    </w:p>
    <w:p w14:paraId="76653A3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155. Пьесы для трехструнной домры. Тетрадь 1.С-Петербург, 2008.</w:t>
      </w:r>
    </w:p>
    <w:p w14:paraId="2477F98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156. Пьесы для трехструнной домры. Тетрадь 2.С-Петербург, 2008.</w:t>
      </w:r>
    </w:p>
    <w:p w14:paraId="29AC488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157. Пьесы для младших классов ДМШ. С-Петербург, 2006.</w:t>
      </w:r>
    </w:p>
    <w:p w14:paraId="5167E58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158. Пьесы советских композиторов.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 2005.</w:t>
      </w:r>
    </w:p>
    <w:p w14:paraId="19DDF8A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159. Пьесы советских композиторов.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2010.</w:t>
      </w:r>
    </w:p>
    <w:p w14:paraId="73994C3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160. Пьесы.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2013.</w:t>
      </w:r>
    </w:p>
    <w:p w14:paraId="5B0D347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161. Пьесы.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2005.</w:t>
      </w:r>
    </w:p>
    <w:p w14:paraId="24A1ACE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162. Пьесы.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 Составитель </w:t>
      </w:r>
      <w:proofErr w:type="spellStart"/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200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972787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163. Пьесы для трехструнной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домры. Играет Цыганков А.М.,200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7859FE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164. Репертуар домриста. Вып.1. М., 2006.</w:t>
      </w:r>
    </w:p>
    <w:p w14:paraId="0C53BC0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165. Репертуар домриста. Вып.2. М., 2006.</w:t>
      </w:r>
    </w:p>
    <w:p w14:paraId="036230D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166. Репертуар домриста. Вып.3. М., 2008.</w:t>
      </w:r>
    </w:p>
    <w:p w14:paraId="68F8741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167. Репертуар домриста. Вып.4. М., 2008.</w:t>
      </w:r>
    </w:p>
    <w:p w14:paraId="1E8A2A8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168. Репертуар домриста. Вып.5. М., 2007.</w:t>
      </w:r>
    </w:p>
    <w:p w14:paraId="358DB81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169. Репертуар домриста. Вып.6. М., 2010.</w:t>
      </w:r>
    </w:p>
    <w:p w14:paraId="18DCDFD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170. Репертуар домриста. Вып.7. М., 2010.</w:t>
      </w:r>
    </w:p>
    <w:p w14:paraId="6C83200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171. Репертуар домриста. Вып.8. М., 2012.</w:t>
      </w:r>
    </w:p>
    <w:p w14:paraId="7D6FA05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172. Репертуар домриста. Вып.9/Составитель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2013.</w:t>
      </w:r>
    </w:p>
    <w:p w14:paraId="3E677C6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173. Репертуар домриста. Вып.10/Составитель Евдокимов В.М., 2013.</w:t>
      </w:r>
    </w:p>
    <w:p w14:paraId="231B6D6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174. Репертуар домриста. Вып.11. М., 2005.</w:t>
      </w:r>
    </w:p>
    <w:p w14:paraId="6E41E6C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175. Репертуар домриста. Вып.12/Составитель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Гнутов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2007.</w:t>
      </w:r>
    </w:p>
    <w:p w14:paraId="713F6DF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176 Репертуар домриста. Вып.14/Составитель Евдокимов В.М., 2008.</w:t>
      </w:r>
    </w:p>
    <w:p w14:paraId="296B229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177. Репертуар домриста. Вып.15/Составитель Лобов В.М., 2009.</w:t>
      </w:r>
    </w:p>
    <w:p w14:paraId="0E1B67D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178. Репертуар домриста. Вып.16. М., 2009.</w:t>
      </w:r>
    </w:p>
    <w:p w14:paraId="4C6C045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179. Репертуар домриста. Вып.17. М., 2010.</w:t>
      </w:r>
    </w:p>
    <w:p w14:paraId="66EF57E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180. Репертуар домриста. Вып.18. М., 2011.</w:t>
      </w:r>
    </w:p>
    <w:p w14:paraId="070BC15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181. Репертуар домриста. Вып.19. М., 2011.</w:t>
      </w:r>
    </w:p>
    <w:p w14:paraId="6903DAB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182. Репертуар домриста. Вып.20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 Составитель </w:t>
      </w:r>
      <w:proofErr w:type="spellStart"/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201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3EAE20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183. Репертуар домриста. Вып.21. М., 2012.</w:t>
      </w:r>
    </w:p>
    <w:p w14:paraId="74EE9CF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184. Репертуар домриста. Вып.22. М., 2013.</w:t>
      </w:r>
    </w:p>
    <w:p w14:paraId="010932F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185. Репертуар домриста. Вып.2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2/ Составитель Круглов В.П., 200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8F5B34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186. Репертуар домриста. Вып.25/ Составитель Лобов В.М., 2006.</w:t>
      </w:r>
    </w:p>
    <w:p w14:paraId="64EC954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187. Репертуар домриста. Вып.30. М., 2011.</w:t>
      </w:r>
    </w:p>
    <w:p w14:paraId="6328615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188. Репертуар начинающего домриста. Вып.1 / Составитель Яковлев В.М., 2009.</w:t>
      </w:r>
    </w:p>
    <w:p w14:paraId="1F2C4E6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189. Репертуар начинающего домриста. Вып.2 / Составитель Яковлев В.М., 2010.</w:t>
      </w:r>
    </w:p>
    <w:p w14:paraId="01C8BDE8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190. Репертуар начинающего домриста. Вып.3/ Составитель Яковлев В.М., 2011.</w:t>
      </w:r>
    </w:p>
    <w:p w14:paraId="0D2A23C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191.Сборник пьес/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Минск, 2011.</w:t>
      </w:r>
    </w:p>
    <w:p w14:paraId="24AA7EF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192.Ставицкий З. Начальное обучение игре на домре. Л., 1984</w:t>
      </w:r>
    </w:p>
    <w:p w14:paraId="3BD621D1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193. Старинные вальсы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М., 2012.</w:t>
      </w:r>
    </w:p>
    <w:p w14:paraId="20DC13D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194. Тамарин И. Пьесы для домры 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фортепиано./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Глейхман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2007.</w:t>
      </w:r>
    </w:p>
    <w:p w14:paraId="35F14CF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195. Упражнение, этюды, пьесы / Составитель Тихомиров В.М., 2006.</w:t>
      </w:r>
    </w:p>
    <w:p w14:paraId="0523366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196. Хренников Т. Пьесы на темы опер и балетов. М., 2010.</w:t>
      </w:r>
    </w:p>
    <w:p w14:paraId="32EA61D0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197. Хрестоматия. 1 – 2 класс ДМШ / Составитель Лачинов А.М., 2006.</w:t>
      </w:r>
    </w:p>
    <w:p w14:paraId="64B726F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198. Хрестоматия домриста 1 – 3 класс ДМШ / Составитель Евдокимов В.М., 2005.</w:t>
      </w:r>
    </w:p>
    <w:p w14:paraId="615F2A6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199. Хрестоматия домриста 1 – 3 класс ДМШ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2013.</w:t>
      </w:r>
    </w:p>
    <w:p w14:paraId="1AEB56C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200. Хрестоматия домриста 1–2 класс ДМШ / Составитель Александров А.М., 2011.</w:t>
      </w:r>
    </w:p>
    <w:p w14:paraId="516C556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201. Хрестоматия. 5 класс ДМШ / Составитель Лачинов А.М., 2013.</w:t>
      </w:r>
    </w:p>
    <w:p w14:paraId="44150CBC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202. Хрестоматия домриста 1 – 2 курсы музыкальных училищ / С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оставитель Александров А.М., 200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6966A9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203. Хрестоматия домриста 1 – 2 курсы музыкальных училищ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2006.</w:t>
      </w:r>
    </w:p>
    <w:p w14:paraId="03847BC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204. Хрестоматия домриста 3 - 4 курсы музыкальных училищ / Составитель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2006.</w:t>
      </w:r>
    </w:p>
    <w:p w14:paraId="0C8D2F1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205. Хрестоматия домриста средние классы / Составитель Дьяконова И., 1995</w:t>
      </w:r>
    </w:p>
    <w:p w14:paraId="1F53C51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206. Хрестоматия для трехструнной домры. 1 часть. Для средних и старших</w:t>
      </w:r>
    </w:p>
    <w:p w14:paraId="6BBBFCD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классов ДМШ, начальных курсов музыкальных училищ / Составитель</w:t>
      </w:r>
    </w:p>
    <w:p w14:paraId="25E05C0A" w14:textId="77777777" w:rsidR="00D447B9" w:rsidRDefault="00D447B9" w:rsidP="00D447B9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Бурдыкина Н.М., 2013.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14:paraId="2B37B67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207. Хрестоматия для трехструнной домры. 2 часть/ Составитель Бурдыкина Н.М., 2013.</w:t>
      </w:r>
    </w:p>
    <w:p w14:paraId="13609E7F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Бурдыкина Н.М., 2004.</w:t>
      </w:r>
    </w:p>
    <w:p w14:paraId="7CAD33B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208. Хрестоматия домриста старшие классы / Составитель Дьяконова И.М., 2007.</w:t>
      </w:r>
    </w:p>
    <w:p w14:paraId="1BA6F66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209. Цыганков А. Избранные произведения для трехструнной домры и фортепиано. М., 2005.</w:t>
      </w:r>
    </w:p>
    <w:p w14:paraId="6F47F3AE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210.Чекалов П. Избранные произведения для трехструнной домры. М., 2008.</w:t>
      </w:r>
    </w:p>
    <w:p w14:paraId="365C5CB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211.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Гаммы и арпеджио М., 2007.</w:t>
      </w:r>
    </w:p>
    <w:p w14:paraId="105E825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212.Шалов А. Пьесы в переложении для трехструнной домры С–Петербург, 2009.</w:t>
      </w:r>
    </w:p>
    <w:p w14:paraId="14BA5E7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213. Шишаков Ю. 12 этюдов М., 2011.</w:t>
      </w:r>
    </w:p>
    <w:p w14:paraId="4CC659BD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214.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Климов Е. М., 2012.</w:t>
      </w:r>
    </w:p>
    <w:p w14:paraId="706D7A1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215.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Болдырев И. М., 2010.</w:t>
      </w:r>
    </w:p>
    <w:p w14:paraId="32F149FA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216.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Болдырев И. М., 2010.</w:t>
      </w:r>
    </w:p>
    <w:p w14:paraId="6DAFC74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217.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3. М., 2011.</w:t>
      </w:r>
    </w:p>
    <w:p w14:paraId="0B7C9EE7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218.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4 / Составитель Климов Е. М., 2012.</w:t>
      </w:r>
    </w:p>
    <w:p w14:paraId="46E8A8B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219. Этюды.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Блинов Ю. М., 2005.</w:t>
      </w:r>
    </w:p>
    <w:p w14:paraId="669D08B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220. Этюды для трехструнной домры соло. / Составители Сазонова Г. и Сиваков В., 2004</w:t>
      </w:r>
      <w:r w:rsidR="00387F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164099B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221.Юный домрист / Составитель Бурдыкина Н.М., 2007.</w:t>
      </w:r>
    </w:p>
    <w:p w14:paraId="65D150D4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222.Юному домристу. «Ассоль». Альбом упражнений и пьес, ансамблей и этюдов для начинающих.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1 / Составитель Владимиров В., Новосибирск, 2010.</w:t>
      </w:r>
    </w:p>
    <w:p w14:paraId="2A16C6D5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223. «Мозаика» пьесы татарских композиторов /составитель</w:t>
      </w:r>
    </w:p>
    <w:p w14:paraId="46D6AFD9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Амерханова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Р.Ф., Казань 2009.</w:t>
      </w:r>
    </w:p>
    <w:p w14:paraId="3524E2D6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224.Пьесы татарских композиторов для домры и фортепиано. Переложение и составитель Р.Ф.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Амерханова-Халитова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Казань, 2012.</w:t>
      </w:r>
    </w:p>
    <w:p w14:paraId="631EFEC3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7206292" w14:textId="77777777" w:rsidR="00D447B9" w:rsidRDefault="00D447B9" w:rsidP="00D44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0724BCF" w14:textId="77777777" w:rsidR="0091060D" w:rsidRPr="0091060D" w:rsidRDefault="0091060D" w:rsidP="0091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91060D" w:rsidRPr="0091060D" w:rsidSect="00E24F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1116C" w14:textId="77777777" w:rsidR="00307B02" w:rsidRDefault="00307B02" w:rsidP="0091060D">
      <w:pPr>
        <w:spacing w:after="0" w:line="240" w:lineRule="auto"/>
      </w:pPr>
      <w:r>
        <w:separator/>
      </w:r>
    </w:p>
  </w:endnote>
  <w:endnote w:type="continuationSeparator" w:id="0">
    <w:p w14:paraId="08B06090" w14:textId="77777777" w:rsidR="00307B02" w:rsidRDefault="00307B02" w:rsidP="0091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3616901"/>
      <w:docPartObj>
        <w:docPartGallery w:val="Page Numbers (Bottom of Page)"/>
        <w:docPartUnique/>
      </w:docPartObj>
    </w:sdtPr>
    <w:sdtEndPr/>
    <w:sdtContent>
      <w:p w14:paraId="0F8FF9E0" w14:textId="77777777" w:rsidR="00107839" w:rsidRDefault="00696DA6">
        <w:pPr>
          <w:pStyle w:val="aa"/>
          <w:jc w:val="center"/>
        </w:pPr>
        <w:r>
          <w:fldChar w:fldCharType="begin"/>
        </w:r>
        <w:r w:rsidR="00107839">
          <w:instrText>PAGE   \* MERGEFORMAT</w:instrText>
        </w:r>
        <w:r>
          <w:fldChar w:fldCharType="separate"/>
        </w:r>
        <w:r w:rsidR="0016068A">
          <w:rPr>
            <w:noProof/>
          </w:rPr>
          <w:t>2</w:t>
        </w:r>
        <w:r>
          <w:fldChar w:fldCharType="end"/>
        </w:r>
      </w:p>
    </w:sdtContent>
  </w:sdt>
  <w:p w14:paraId="2171CF82" w14:textId="77777777" w:rsidR="00107839" w:rsidRDefault="00107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8368" w14:textId="77777777" w:rsidR="00307B02" w:rsidRDefault="00307B02" w:rsidP="0091060D">
      <w:pPr>
        <w:spacing w:after="0" w:line="240" w:lineRule="auto"/>
      </w:pPr>
      <w:r>
        <w:separator/>
      </w:r>
    </w:p>
  </w:footnote>
  <w:footnote w:type="continuationSeparator" w:id="0">
    <w:p w14:paraId="3227A9F0" w14:textId="77777777" w:rsidR="00307B02" w:rsidRDefault="00307B02" w:rsidP="0091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2078"/>
    <w:multiLevelType w:val="hybridMultilevel"/>
    <w:tmpl w:val="9104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966"/>
    <w:multiLevelType w:val="hybridMultilevel"/>
    <w:tmpl w:val="FE00E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ED1DE2"/>
    <w:multiLevelType w:val="hybridMultilevel"/>
    <w:tmpl w:val="60F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155"/>
    <w:multiLevelType w:val="hybridMultilevel"/>
    <w:tmpl w:val="097AFBF2"/>
    <w:lvl w:ilvl="0" w:tplc="6A70C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3BFE"/>
    <w:multiLevelType w:val="hybridMultilevel"/>
    <w:tmpl w:val="42E6B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864159"/>
    <w:multiLevelType w:val="hybridMultilevel"/>
    <w:tmpl w:val="8E66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EB2"/>
    <w:multiLevelType w:val="hybridMultilevel"/>
    <w:tmpl w:val="E666901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E5549DD"/>
    <w:multiLevelType w:val="hybridMultilevel"/>
    <w:tmpl w:val="961087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F2753EF"/>
    <w:multiLevelType w:val="hybridMultilevel"/>
    <w:tmpl w:val="07DA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52621"/>
    <w:multiLevelType w:val="hybridMultilevel"/>
    <w:tmpl w:val="A48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6D76"/>
    <w:multiLevelType w:val="hybridMultilevel"/>
    <w:tmpl w:val="A0A6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84FE0"/>
    <w:multiLevelType w:val="hybridMultilevel"/>
    <w:tmpl w:val="038C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335"/>
    <w:multiLevelType w:val="hybridMultilevel"/>
    <w:tmpl w:val="67E4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C85"/>
    <w:multiLevelType w:val="hybridMultilevel"/>
    <w:tmpl w:val="751AE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26349C"/>
    <w:multiLevelType w:val="hybridMultilevel"/>
    <w:tmpl w:val="998A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E52FF"/>
    <w:multiLevelType w:val="hybridMultilevel"/>
    <w:tmpl w:val="01A2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C6921"/>
    <w:multiLevelType w:val="hybridMultilevel"/>
    <w:tmpl w:val="6E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17E07"/>
    <w:multiLevelType w:val="hybridMultilevel"/>
    <w:tmpl w:val="2C369C92"/>
    <w:lvl w:ilvl="0" w:tplc="D3AC16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2127"/>
    <w:multiLevelType w:val="hybridMultilevel"/>
    <w:tmpl w:val="63F4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E7C2D"/>
    <w:multiLevelType w:val="hybridMultilevel"/>
    <w:tmpl w:val="20B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95DDE"/>
    <w:multiLevelType w:val="hybridMultilevel"/>
    <w:tmpl w:val="C43E04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842512D"/>
    <w:multiLevelType w:val="hybridMultilevel"/>
    <w:tmpl w:val="4DCC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2485"/>
    <w:multiLevelType w:val="hybridMultilevel"/>
    <w:tmpl w:val="16CCD1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641BC3"/>
    <w:multiLevelType w:val="hybridMultilevel"/>
    <w:tmpl w:val="361E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0EBE"/>
    <w:multiLevelType w:val="hybridMultilevel"/>
    <w:tmpl w:val="B77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54F11"/>
    <w:multiLevelType w:val="hybridMultilevel"/>
    <w:tmpl w:val="6BD0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053D"/>
    <w:multiLevelType w:val="hybridMultilevel"/>
    <w:tmpl w:val="791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D6FB8"/>
    <w:multiLevelType w:val="hybridMultilevel"/>
    <w:tmpl w:val="0C30EB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97A6B8B"/>
    <w:multiLevelType w:val="hybridMultilevel"/>
    <w:tmpl w:val="F0F81878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8953"/>
        </w:tabs>
        <w:ind w:left="89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9673"/>
        </w:tabs>
        <w:ind w:left="96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393"/>
        </w:tabs>
        <w:ind w:left="103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113"/>
        </w:tabs>
        <w:ind w:left="111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833"/>
        </w:tabs>
        <w:ind w:left="118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553"/>
        </w:tabs>
        <w:ind w:left="125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273"/>
        </w:tabs>
        <w:ind w:left="132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993"/>
        </w:tabs>
        <w:ind w:left="13993" w:hanging="360"/>
      </w:pPr>
    </w:lvl>
  </w:abstractNum>
  <w:abstractNum w:abstractNumId="29" w15:restartNumberingAfterBreak="0">
    <w:nsid w:val="5E3A1DC9"/>
    <w:multiLevelType w:val="hybridMultilevel"/>
    <w:tmpl w:val="1C72B384"/>
    <w:lvl w:ilvl="0" w:tplc="214E2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B1526"/>
    <w:multiLevelType w:val="hybridMultilevel"/>
    <w:tmpl w:val="F816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06BF2"/>
    <w:multiLevelType w:val="hybridMultilevel"/>
    <w:tmpl w:val="0F1CE0F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94F52DB"/>
    <w:multiLevelType w:val="hybridMultilevel"/>
    <w:tmpl w:val="4EF0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277BF"/>
    <w:multiLevelType w:val="hybridMultilevel"/>
    <w:tmpl w:val="914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1697B"/>
    <w:multiLevelType w:val="hybridMultilevel"/>
    <w:tmpl w:val="91FC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1FA6"/>
    <w:multiLevelType w:val="hybridMultilevel"/>
    <w:tmpl w:val="CDD6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74AD4"/>
    <w:multiLevelType w:val="hybridMultilevel"/>
    <w:tmpl w:val="A36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C1F9F"/>
    <w:multiLevelType w:val="hybridMultilevel"/>
    <w:tmpl w:val="9696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8185E"/>
    <w:multiLevelType w:val="hybridMultilevel"/>
    <w:tmpl w:val="D000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5CE4"/>
    <w:multiLevelType w:val="hybridMultilevel"/>
    <w:tmpl w:val="833ABE54"/>
    <w:lvl w:ilvl="0" w:tplc="42E4A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3CB0"/>
    <w:multiLevelType w:val="hybridMultilevel"/>
    <w:tmpl w:val="7D7EC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AD15DA"/>
    <w:multiLevelType w:val="hybridMultilevel"/>
    <w:tmpl w:val="EC98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A322A"/>
    <w:multiLevelType w:val="hybridMultilevel"/>
    <w:tmpl w:val="BD3A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102F2"/>
    <w:multiLevelType w:val="hybridMultilevel"/>
    <w:tmpl w:val="7D46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1"/>
  </w:num>
  <w:num w:numId="4">
    <w:abstractNumId w:val="24"/>
  </w:num>
  <w:num w:numId="5">
    <w:abstractNumId w:val="2"/>
  </w:num>
  <w:num w:numId="6">
    <w:abstractNumId w:val="35"/>
  </w:num>
  <w:num w:numId="7">
    <w:abstractNumId w:val="14"/>
  </w:num>
  <w:num w:numId="8">
    <w:abstractNumId w:val="19"/>
  </w:num>
  <w:num w:numId="9">
    <w:abstractNumId w:val="22"/>
  </w:num>
  <w:num w:numId="10">
    <w:abstractNumId w:val="27"/>
  </w:num>
  <w:num w:numId="11">
    <w:abstractNumId w:val="18"/>
  </w:num>
  <w:num w:numId="12">
    <w:abstractNumId w:val="4"/>
  </w:num>
  <w:num w:numId="13">
    <w:abstractNumId w:val="13"/>
  </w:num>
  <w:num w:numId="14">
    <w:abstractNumId w:val="34"/>
  </w:num>
  <w:num w:numId="15">
    <w:abstractNumId w:val="3"/>
  </w:num>
  <w:num w:numId="16">
    <w:abstractNumId w:val="9"/>
  </w:num>
  <w:num w:numId="17">
    <w:abstractNumId w:val="11"/>
  </w:num>
  <w:num w:numId="18">
    <w:abstractNumId w:val="42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0"/>
  </w:num>
  <w:num w:numId="24">
    <w:abstractNumId w:val="38"/>
  </w:num>
  <w:num w:numId="25">
    <w:abstractNumId w:val="8"/>
  </w:num>
  <w:num w:numId="26">
    <w:abstractNumId w:val="15"/>
  </w:num>
  <w:num w:numId="27">
    <w:abstractNumId w:val="16"/>
  </w:num>
  <w:num w:numId="28">
    <w:abstractNumId w:val="36"/>
  </w:num>
  <w:num w:numId="29">
    <w:abstractNumId w:val="17"/>
  </w:num>
  <w:num w:numId="30">
    <w:abstractNumId w:val="20"/>
  </w:num>
  <w:num w:numId="31">
    <w:abstractNumId w:val="7"/>
  </w:num>
  <w:num w:numId="32">
    <w:abstractNumId w:val="31"/>
  </w:num>
  <w:num w:numId="33">
    <w:abstractNumId w:val="29"/>
  </w:num>
  <w:num w:numId="34">
    <w:abstractNumId w:val="6"/>
  </w:num>
  <w:num w:numId="35">
    <w:abstractNumId w:val="43"/>
  </w:num>
  <w:num w:numId="36">
    <w:abstractNumId w:val="37"/>
  </w:num>
  <w:num w:numId="37">
    <w:abstractNumId w:val="30"/>
  </w:num>
  <w:num w:numId="38">
    <w:abstractNumId w:val="23"/>
  </w:num>
  <w:num w:numId="39">
    <w:abstractNumId w:val="32"/>
  </w:num>
  <w:num w:numId="40">
    <w:abstractNumId w:val="41"/>
  </w:num>
  <w:num w:numId="41">
    <w:abstractNumId w:val="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6F"/>
    <w:rsid w:val="000017AF"/>
    <w:rsid w:val="000315FE"/>
    <w:rsid w:val="000346E7"/>
    <w:rsid w:val="00040F08"/>
    <w:rsid w:val="00086457"/>
    <w:rsid w:val="00095254"/>
    <w:rsid w:val="000B22A7"/>
    <w:rsid w:val="000D0590"/>
    <w:rsid w:val="000F0252"/>
    <w:rsid w:val="001007C5"/>
    <w:rsid w:val="00107839"/>
    <w:rsid w:val="00127716"/>
    <w:rsid w:val="00130929"/>
    <w:rsid w:val="00141D80"/>
    <w:rsid w:val="0016068A"/>
    <w:rsid w:val="00180DB8"/>
    <w:rsid w:val="00183474"/>
    <w:rsid w:val="00192A2F"/>
    <w:rsid w:val="001A13A2"/>
    <w:rsid w:val="001A2290"/>
    <w:rsid w:val="001C4486"/>
    <w:rsid w:val="001F0E47"/>
    <w:rsid w:val="00234E7E"/>
    <w:rsid w:val="00255416"/>
    <w:rsid w:val="0027111D"/>
    <w:rsid w:val="00277540"/>
    <w:rsid w:val="002A6E95"/>
    <w:rsid w:val="002B569A"/>
    <w:rsid w:val="002C38AE"/>
    <w:rsid w:val="00307B02"/>
    <w:rsid w:val="0033553A"/>
    <w:rsid w:val="00367BDC"/>
    <w:rsid w:val="00387FB2"/>
    <w:rsid w:val="003A4B68"/>
    <w:rsid w:val="003B0722"/>
    <w:rsid w:val="003E0D70"/>
    <w:rsid w:val="003E6BE4"/>
    <w:rsid w:val="003F5582"/>
    <w:rsid w:val="003F6F88"/>
    <w:rsid w:val="00436986"/>
    <w:rsid w:val="00442640"/>
    <w:rsid w:val="00462EA2"/>
    <w:rsid w:val="00473B96"/>
    <w:rsid w:val="004905EA"/>
    <w:rsid w:val="004B7D40"/>
    <w:rsid w:val="00511699"/>
    <w:rsid w:val="0051750F"/>
    <w:rsid w:val="00531B20"/>
    <w:rsid w:val="0053354A"/>
    <w:rsid w:val="00533B76"/>
    <w:rsid w:val="00536487"/>
    <w:rsid w:val="005377E3"/>
    <w:rsid w:val="00595D17"/>
    <w:rsid w:val="005A24C1"/>
    <w:rsid w:val="005B1AFF"/>
    <w:rsid w:val="005B2C03"/>
    <w:rsid w:val="005C1B0A"/>
    <w:rsid w:val="005E2E3C"/>
    <w:rsid w:val="00631DD8"/>
    <w:rsid w:val="00635BE2"/>
    <w:rsid w:val="0065186F"/>
    <w:rsid w:val="00652CFE"/>
    <w:rsid w:val="006663DE"/>
    <w:rsid w:val="00670C71"/>
    <w:rsid w:val="00676B79"/>
    <w:rsid w:val="0069695C"/>
    <w:rsid w:val="00696DA6"/>
    <w:rsid w:val="006B1C82"/>
    <w:rsid w:val="006D36E8"/>
    <w:rsid w:val="006D433F"/>
    <w:rsid w:val="0071022F"/>
    <w:rsid w:val="00713117"/>
    <w:rsid w:val="0073082D"/>
    <w:rsid w:val="00741332"/>
    <w:rsid w:val="007610A1"/>
    <w:rsid w:val="00762323"/>
    <w:rsid w:val="00763E3C"/>
    <w:rsid w:val="0079224A"/>
    <w:rsid w:val="00794013"/>
    <w:rsid w:val="007A6BC6"/>
    <w:rsid w:val="007D0EA1"/>
    <w:rsid w:val="007F3A25"/>
    <w:rsid w:val="0082562E"/>
    <w:rsid w:val="00827D53"/>
    <w:rsid w:val="00834111"/>
    <w:rsid w:val="00845E2A"/>
    <w:rsid w:val="00852B00"/>
    <w:rsid w:val="0086773B"/>
    <w:rsid w:val="0088125C"/>
    <w:rsid w:val="008C1B83"/>
    <w:rsid w:val="008D3D46"/>
    <w:rsid w:val="0091060D"/>
    <w:rsid w:val="00927EE4"/>
    <w:rsid w:val="00942F28"/>
    <w:rsid w:val="00944E53"/>
    <w:rsid w:val="0096412A"/>
    <w:rsid w:val="00987247"/>
    <w:rsid w:val="0099577A"/>
    <w:rsid w:val="00996CFF"/>
    <w:rsid w:val="009A6F9A"/>
    <w:rsid w:val="009B443A"/>
    <w:rsid w:val="009D20F7"/>
    <w:rsid w:val="009F07EC"/>
    <w:rsid w:val="00A64AF9"/>
    <w:rsid w:val="00AA1FA0"/>
    <w:rsid w:val="00AB7A8F"/>
    <w:rsid w:val="00AC090A"/>
    <w:rsid w:val="00AD1807"/>
    <w:rsid w:val="00AE694B"/>
    <w:rsid w:val="00AF2CC5"/>
    <w:rsid w:val="00B2030B"/>
    <w:rsid w:val="00B30356"/>
    <w:rsid w:val="00B4399B"/>
    <w:rsid w:val="00B5474D"/>
    <w:rsid w:val="00B77D19"/>
    <w:rsid w:val="00B8212A"/>
    <w:rsid w:val="00B83F13"/>
    <w:rsid w:val="00B91CA7"/>
    <w:rsid w:val="00BA7E4A"/>
    <w:rsid w:val="00BB1660"/>
    <w:rsid w:val="00BB3D93"/>
    <w:rsid w:val="00BC6EF7"/>
    <w:rsid w:val="00BC7CAB"/>
    <w:rsid w:val="00BD4429"/>
    <w:rsid w:val="00BF6696"/>
    <w:rsid w:val="00C004DD"/>
    <w:rsid w:val="00C113ED"/>
    <w:rsid w:val="00C2591F"/>
    <w:rsid w:val="00C8532F"/>
    <w:rsid w:val="00CC0E98"/>
    <w:rsid w:val="00CC2D81"/>
    <w:rsid w:val="00CC4B01"/>
    <w:rsid w:val="00CD222A"/>
    <w:rsid w:val="00CF6526"/>
    <w:rsid w:val="00D228D7"/>
    <w:rsid w:val="00D43221"/>
    <w:rsid w:val="00D447B9"/>
    <w:rsid w:val="00D45096"/>
    <w:rsid w:val="00D472C9"/>
    <w:rsid w:val="00D73ECC"/>
    <w:rsid w:val="00D75B17"/>
    <w:rsid w:val="00D81BD1"/>
    <w:rsid w:val="00DB4DDF"/>
    <w:rsid w:val="00DD3239"/>
    <w:rsid w:val="00E02D5E"/>
    <w:rsid w:val="00E15FD9"/>
    <w:rsid w:val="00E24FF1"/>
    <w:rsid w:val="00E27A0C"/>
    <w:rsid w:val="00E54C08"/>
    <w:rsid w:val="00E71F9B"/>
    <w:rsid w:val="00EA583A"/>
    <w:rsid w:val="00EB5CD0"/>
    <w:rsid w:val="00EE0EBB"/>
    <w:rsid w:val="00F00679"/>
    <w:rsid w:val="00F04CAC"/>
    <w:rsid w:val="00F076A3"/>
    <w:rsid w:val="00F218AE"/>
    <w:rsid w:val="00F42C61"/>
    <w:rsid w:val="00F716D3"/>
    <w:rsid w:val="00F71D03"/>
    <w:rsid w:val="00FB5F9D"/>
    <w:rsid w:val="00FC541C"/>
    <w:rsid w:val="00FE664C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E164"/>
  <w15:docId w15:val="{8C5369EE-9155-4CD3-9FAB-F72849F8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750F"/>
    <w:pPr>
      <w:ind w:left="720"/>
      <w:contextualSpacing/>
    </w:pPr>
  </w:style>
  <w:style w:type="paragraph" w:styleId="a5">
    <w:name w:val="No Spacing"/>
    <w:uiPriority w:val="1"/>
    <w:qFormat/>
    <w:rsid w:val="00B91CA7"/>
    <w:pPr>
      <w:spacing w:after="0" w:line="240" w:lineRule="auto"/>
    </w:pPr>
  </w:style>
  <w:style w:type="character" w:customStyle="1" w:styleId="FontStyle43">
    <w:name w:val="Font Style43"/>
    <w:rsid w:val="00F716D3"/>
    <w:rPr>
      <w:rFonts w:ascii="Bookman Old Style" w:hAnsi="Bookman Old Style" w:cs="Bookman Old Style"/>
      <w:spacing w:val="2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0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60D"/>
  </w:style>
  <w:style w:type="paragraph" w:styleId="aa">
    <w:name w:val="footer"/>
    <w:basedOn w:val="a"/>
    <w:link w:val="ab"/>
    <w:uiPriority w:val="99"/>
    <w:unhideWhenUsed/>
    <w:rsid w:val="0091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60D"/>
  </w:style>
  <w:style w:type="paragraph" w:customStyle="1" w:styleId="Standard">
    <w:name w:val="Standard"/>
    <w:rsid w:val="00D447B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6D25-BED8-47A5-ADDB-78D2B8FF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8418</Words>
  <Characters>47986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2014-07-14T13:24:00Z</cp:lastPrinted>
  <dcterms:created xsi:type="dcterms:W3CDTF">2025-05-05T09:09:00Z</dcterms:created>
  <dcterms:modified xsi:type="dcterms:W3CDTF">2025-05-05T09:11:00Z</dcterms:modified>
</cp:coreProperties>
</file>